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FC7E" w14:textId="07E52170" w:rsidR="00B74E34" w:rsidRPr="005278AF" w:rsidRDefault="00A807E5" w:rsidP="005278AF">
      <w:pPr>
        <w:adjustRightInd/>
        <w:spacing w:line="368" w:lineRule="exact"/>
        <w:jc w:val="center"/>
        <w:rPr>
          <w:rFonts w:ascii="ＭＳ 明朝" w:cs="Times New Roman"/>
          <w:spacing w:val="2"/>
          <w:sz w:val="32"/>
          <w:szCs w:val="32"/>
        </w:rPr>
      </w:pPr>
      <w:r>
        <w:rPr>
          <w:rFonts w:ascii="ＭＳ 明朝" w:eastAsia="HGP創英角ﾎﾟｯﾌﾟ体" w:cs="HGP創英角ﾎﾟｯﾌﾟ体" w:hint="eastAsia"/>
          <w:spacing w:val="2"/>
          <w:sz w:val="32"/>
          <w:szCs w:val="32"/>
        </w:rPr>
        <w:t>令和</w:t>
      </w:r>
      <w:r w:rsidR="005D1311">
        <w:rPr>
          <w:rFonts w:ascii="ＭＳ 明朝" w:eastAsia="HGP創英角ﾎﾟｯﾌﾟ体" w:cs="HGP創英角ﾎﾟｯﾌﾟ体" w:hint="eastAsia"/>
          <w:color w:val="auto"/>
          <w:spacing w:val="2"/>
          <w:sz w:val="32"/>
          <w:szCs w:val="32"/>
        </w:rPr>
        <w:t>７</w:t>
      </w:r>
      <w:r w:rsidR="00B74E34" w:rsidRPr="005278AF">
        <w:rPr>
          <w:rFonts w:ascii="ＭＳ 明朝" w:eastAsia="HGP創英角ﾎﾟｯﾌﾟ体" w:cs="HGP創英角ﾎﾟｯﾌﾟ体" w:hint="eastAsia"/>
          <w:spacing w:val="2"/>
          <w:sz w:val="32"/>
          <w:szCs w:val="32"/>
        </w:rPr>
        <w:t>年度</w:t>
      </w:r>
      <w:r w:rsidR="00B74E34" w:rsidRPr="005278AF">
        <w:rPr>
          <w:rFonts w:ascii="ＭＳ 明朝" w:eastAsia="HGP創英角ﾎﾟｯﾌﾟ体" w:cs="HGP創英角ﾎﾟｯﾌﾟ体" w:hint="eastAsia"/>
          <w:spacing w:val="2"/>
          <w:w w:val="151"/>
          <w:sz w:val="32"/>
          <w:szCs w:val="32"/>
        </w:rPr>
        <w:t xml:space="preserve">　</w:t>
      </w:r>
      <w:r w:rsidR="00B74E34" w:rsidRPr="005278AF">
        <w:rPr>
          <w:rFonts w:ascii="ＭＳ 明朝" w:eastAsia="HGP創英角ﾎﾟｯﾌﾟ体" w:cs="HGP創英角ﾎﾟｯﾌﾟ体" w:hint="eastAsia"/>
          <w:spacing w:val="2"/>
          <w:sz w:val="32"/>
          <w:szCs w:val="32"/>
        </w:rPr>
        <w:t>一本木中学校</w:t>
      </w:r>
      <w:r w:rsidR="00B74E34" w:rsidRPr="005278AF">
        <w:rPr>
          <w:rFonts w:ascii="ＭＳ 明朝" w:eastAsia="HGP創英角ﾎﾟｯﾌﾟ体" w:cs="HGP創英角ﾎﾟｯﾌﾟ体" w:hint="eastAsia"/>
          <w:spacing w:val="2"/>
          <w:w w:val="151"/>
          <w:sz w:val="32"/>
          <w:szCs w:val="32"/>
        </w:rPr>
        <w:t xml:space="preserve">　</w:t>
      </w:r>
      <w:r w:rsidR="00B74E34" w:rsidRPr="005278AF">
        <w:rPr>
          <w:rFonts w:ascii="ＭＳ 明朝" w:eastAsia="HGP創英角ﾎﾟｯﾌﾟ体" w:cs="HGP創英角ﾎﾟｯﾌﾟ体" w:hint="eastAsia"/>
          <w:spacing w:val="2"/>
          <w:sz w:val="32"/>
          <w:szCs w:val="32"/>
        </w:rPr>
        <w:t>まなびフェスト</w:t>
      </w:r>
    </w:p>
    <w:tbl>
      <w:tblPr>
        <w:tblpPr w:leftFromText="142" w:rightFromText="142" w:vertAnchor="text" w:horzAnchor="margin" w:tblpXSpec="center" w:tblpY="4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24"/>
      </w:tblGrid>
      <w:tr w:rsidR="000775BF" w:rsidRPr="000775BF" w14:paraId="28007B77" w14:textId="77777777" w:rsidTr="005D587D">
        <w:trPr>
          <w:trHeight w:val="1277"/>
        </w:trPr>
        <w:tc>
          <w:tcPr>
            <w:tcW w:w="5924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  <w:vAlign w:val="center"/>
          </w:tcPr>
          <w:p w14:paraId="6F554FDA" w14:textId="77777777" w:rsidR="000775BF" w:rsidRPr="000775BF" w:rsidRDefault="000775BF" w:rsidP="005856D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  <w:sz w:val="32"/>
                <w:szCs w:val="32"/>
              </w:rPr>
            </w:pPr>
            <w:r w:rsidRPr="000775BF">
              <w:rPr>
                <w:rFonts w:ascii="UD デジタル 教科書体 NK-B" w:eastAsia="UD デジタル 教科書体 NK-B" w:hint="eastAsia"/>
                <w:color w:val="auto"/>
              </w:rPr>
              <w:t xml:space="preserve">　　　</w:t>
            </w: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  <w:spacing w:val="2"/>
                <w:sz w:val="32"/>
                <w:szCs w:val="32"/>
              </w:rPr>
              <w:t>学校教育目標＜めざす生徒像＞</w:t>
            </w:r>
          </w:p>
          <w:p w14:paraId="36E5557B" w14:textId="77777777" w:rsidR="000775BF" w:rsidRPr="000775BF" w:rsidRDefault="000775BF" w:rsidP="005856D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hint="eastAsia"/>
                <w:color w:val="auto"/>
                <w:sz w:val="24"/>
                <w:szCs w:val="24"/>
              </w:rPr>
              <w:t>１　主体性をもち粘り強く学ぶ生徒</w:t>
            </w:r>
          </w:p>
          <w:p w14:paraId="170D301E" w14:textId="77777777" w:rsidR="000775BF" w:rsidRPr="000775BF" w:rsidRDefault="000775BF" w:rsidP="005856D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hint="eastAsia"/>
                <w:color w:val="auto"/>
                <w:sz w:val="24"/>
                <w:szCs w:val="24"/>
              </w:rPr>
              <w:t xml:space="preserve">２　</w:t>
            </w:r>
            <w:r w:rsidR="005D587D" w:rsidRPr="00D82CAB">
              <w:rPr>
                <w:rFonts w:ascii="UD デジタル 教科書体 NK-B" w:eastAsia="UD デジタル 教科書体 NK-B" w:hint="eastAsia"/>
                <w:color w:val="auto"/>
                <w:sz w:val="24"/>
                <w:szCs w:val="24"/>
              </w:rPr>
              <w:t>自他</w:t>
            </w:r>
            <w:r w:rsidRPr="000775BF">
              <w:rPr>
                <w:rFonts w:ascii="UD デジタル 教科書体 NK-B" w:eastAsia="UD デジタル 教科書体 NK-B" w:hint="eastAsia"/>
                <w:color w:val="auto"/>
                <w:sz w:val="24"/>
                <w:szCs w:val="24"/>
              </w:rPr>
              <w:t>を大切に</w:t>
            </w:r>
            <w:r w:rsidR="005D587D" w:rsidRPr="00D82CAB">
              <w:rPr>
                <w:rFonts w:ascii="UD デジタル 教科書体 NK-B" w:eastAsia="UD デジタル 教科書体 NK-B" w:hint="eastAsia"/>
                <w:color w:val="auto"/>
                <w:sz w:val="24"/>
                <w:szCs w:val="24"/>
              </w:rPr>
              <w:t>する</w:t>
            </w:r>
            <w:r w:rsidRPr="000775BF">
              <w:rPr>
                <w:rFonts w:ascii="UD デジタル 教科書体 NK-B" w:eastAsia="UD デジタル 教科書体 NK-B" w:hint="eastAsia"/>
                <w:color w:val="auto"/>
                <w:sz w:val="24"/>
                <w:szCs w:val="24"/>
              </w:rPr>
              <w:t>人間性豊かな生徒</w:t>
            </w:r>
          </w:p>
          <w:p w14:paraId="6FFBBFF8" w14:textId="77777777" w:rsidR="000775BF" w:rsidRPr="000775BF" w:rsidRDefault="000775BF" w:rsidP="005856D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hint="eastAsia"/>
                <w:color w:val="auto"/>
                <w:sz w:val="24"/>
                <w:szCs w:val="24"/>
              </w:rPr>
              <w:t>３　協力し合い根気強く鍛え抜く生徒</w:t>
            </w:r>
          </w:p>
        </w:tc>
      </w:tr>
    </w:tbl>
    <w:tbl>
      <w:tblPr>
        <w:tblpPr w:leftFromText="142" w:rightFromText="142" w:vertAnchor="text" w:horzAnchor="margin" w:tblpY="1953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3"/>
        <w:gridCol w:w="1048"/>
        <w:gridCol w:w="4876"/>
      </w:tblGrid>
      <w:tr w:rsidR="000775BF" w:rsidRPr="000775BF" w14:paraId="1CB8AD88" w14:textId="77777777" w:rsidTr="006D1C06">
        <w:trPr>
          <w:trHeight w:val="21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4D23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color w:val="auto"/>
              </w:rPr>
              <w:t xml:space="preserve">　　　　 ＜</w:t>
            </w: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  <w:sz w:val="26"/>
                <w:szCs w:val="26"/>
              </w:rPr>
              <w:t>めざす学校像＞</w:t>
            </w:r>
          </w:p>
          <w:p w14:paraId="08D50771" w14:textId="77777777" w:rsidR="006D1C06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4"/>
              <w:jc w:val="left"/>
              <w:rPr>
                <w:rFonts w:ascii="UD デジタル 教科書体 NK-B" w:eastAsia="UD デジタル 教科書体 NK-B"/>
                <w:color w:val="auto"/>
              </w:rPr>
            </w:pPr>
            <w:r w:rsidRPr="000775BF">
              <w:rPr>
                <w:rFonts w:ascii="UD デジタル 教科書体 NK-B" w:eastAsia="UD デジタル 教科書体 NK-B" w:hint="eastAsia"/>
                <w:color w:val="auto"/>
              </w:rPr>
              <w:t>滝沢市のめざす「正義」と「信頼」の学校のもと、</w:t>
            </w:r>
          </w:p>
          <w:p w14:paraId="6F8B37B7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hint="eastAsia"/>
                <w:color w:val="auto"/>
              </w:rPr>
              <w:t>生徒・保護者・地域住民が誇りと愛着をもてる学校をめざす</w:t>
            </w:r>
          </w:p>
          <w:p w14:paraId="4AE55420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b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hint="eastAsia"/>
                <w:b/>
                <w:color w:val="auto"/>
              </w:rPr>
              <w:t>① 正義と清新さのある学校</w:t>
            </w:r>
          </w:p>
          <w:p w14:paraId="5AD93826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b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b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hint="eastAsia"/>
                <w:b/>
                <w:color w:val="auto"/>
              </w:rPr>
              <w:t xml:space="preserve">② </w:t>
            </w:r>
            <w:r w:rsidR="005D587D" w:rsidRPr="00D82CAB">
              <w:rPr>
                <w:rFonts w:ascii="UD デジタル 教科書体 NK-B" w:eastAsia="UD デジタル 教科書体 NK-B" w:hint="eastAsia"/>
                <w:b/>
                <w:color w:val="auto"/>
              </w:rPr>
              <w:t>人間性</w:t>
            </w:r>
            <w:r w:rsidRPr="000775BF">
              <w:rPr>
                <w:rFonts w:ascii="UD デジタル 教科書体 NK-B" w:eastAsia="UD デジタル 教科書体 NK-B" w:hint="eastAsia"/>
                <w:b/>
                <w:color w:val="auto"/>
              </w:rPr>
              <w:t>を育てる学校</w:t>
            </w:r>
          </w:p>
          <w:p w14:paraId="5A4BF28E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b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hint="eastAsia"/>
                <w:b/>
                <w:color w:val="auto"/>
              </w:rPr>
              <w:t>③ 磨きあう学校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508E1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32682E00" wp14:editId="61B9790F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-79375</wp:posOffset>
                      </wp:positionV>
                      <wp:extent cx="227965" cy="1367790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367790"/>
                              </a:xfrm>
                              <a:prstGeom prst="upArrow">
                                <a:avLst>
                                  <a:gd name="adj1" fmla="val 29806"/>
                                  <a:gd name="adj2" fmla="val 190694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273B2F1" w14:textId="77777777" w:rsidR="000775BF" w:rsidRDefault="000775BF" w:rsidP="000775BF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82E0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" o:spid="_x0000_s1026" type="#_x0000_t68" style="position:absolute;margin-left:14.6pt;margin-top:-6.25pt;width:17.95pt;height:10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" o:allowincell="f" adj="6865,7581" filled="f" strokeweight=".2mm">
                      <v:textbox inset="0,0,0,0">
                        <w:txbxContent>
                          <w:p w14:paraId="4273B2F1" w14:textId="77777777" w:rsidR="000775BF" w:rsidRDefault="000775BF" w:rsidP="000775BF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526AAC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color w:val="auto"/>
                <w:spacing w:val="2"/>
              </w:rPr>
              <w:t xml:space="preserve">　</w:t>
            </w:r>
          </w:p>
          <w:p w14:paraId="50D2EE2C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4707F5D6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23662418" wp14:editId="208378EC">
                      <wp:simplePos x="0" y="0"/>
                      <wp:positionH relativeFrom="column">
                        <wp:posOffset>373056</wp:posOffset>
                      </wp:positionH>
                      <wp:positionV relativeFrom="paragraph">
                        <wp:posOffset>70845</wp:posOffset>
                      </wp:positionV>
                      <wp:extent cx="237579" cy="318135"/>
                      <wp:effectExtent l="19050" t="38100" r="10160" b="6286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79" cy="31813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4345D4" w14:textId="77777777" w:rsidR="000775BF" w:rsidRDefault="000775BF" w:rsidP="000775BF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62418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3" o:spid="_x0000_s1027" type="#_x0000_t66" style="position:absolute;margin-left:29.35pt;margin-top:5.6pt;width:18.7pt;height:2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" o:allowincell="f" adj="7560" filled="f" strokeweight=".2mm">
                      <v:textbox inset="0,0,0,0">
                        <w:txbxContent>
                          <w:p w14:paraId="264345D4" w14:textId="77777777" w:rsidR="000775BF" w:rsidRDefault="000775BF" w:rsidP="000775BF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75BF">
              <w:rPr>
                <w:rFonts w:ascii="UD デジタル 教科書体 NK-B" w:eastAsia="UD デジタル 教科書体 NK-B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6EC2C528" wp14:editId="41127E0D">
                      <wp:simplePos x="0" y="0"/>
                      <wp:positionH relativeFrom="column">
                        <wp:posOffset>17912</wp:posOffset>
                      </wp:positionH>
                      <wp:positionV relativeFrom="paragraph">
                        <wp:posOffset>66663</wp:posOffset>
                      </wp:positionV>
                      <wp:extent cx="231140" cy="318135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3181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7D8CA68" w14:textId="77777777" w:rsidR="000775BF" w:rsidRDefault="000775BF" w:rsidP="000775BF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2C52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" o:spid="_x0000_s1028" type="#_x0000_t13" style="position:absolute;margin-left:1.4pt;margin-top:5.25pt;width:18.2pt;height:2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" o:allowincell="f" adj="14040" filled="f" strokeweight=".2mm">
                      <v:textbox inset="0,0,0,0">
                        <w:txbxContent>
                          <w:p w14:paraId="47D8CA68" w14:textId="77777777" w:rsidR="000775BF" w:rsidRDefault="000775BF" w:rsidP="000775BF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6EE325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140CB219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461930A3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4F6BC8F6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66D9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color w:val="auto"/>
              </w:rPr>
              <w:t xml:space="preserve">  　　　＜</w:t>
            </w: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  <w:sz w:val="26"/>
                <w:szCs w:val="26"/>
              </w:rPr>
              <w:t>めざす教職員像＞</w:t>
            </w:r>
          </w:p>
          <w:p w14:paraId="04BB78BD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321" w:hangingChars="150" w:hanging="321"/>
              <w:jc w:val="left"/>
              <w:rPr>
                <w:rFonts w:ascii="UD デジタル 教科書体 NK-B" w:eastAsia="UD デジタル 教科書体 NK-B" w:cs="Times New Roman"/>
                <w:b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hint="eastAsia"/>
                <w:b/>
                <w:color w:val="auto"/>
              </w:rPr>
              <w:t>①</w:t>
            </w:r>
            <w:r w:rsidR="005D587D">
              <w:rPr>
                <w:rFonts w:ascii="UD デジタル 教科書体 NK-B" w:eastAsia="UD デジタル 教科書体 NK-B" w:hint="eastAsia"/>
                <w:b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hint="eastAsia"/>
                <w:b/>
                <w:color w:val="auto"/>
              </w:rPr>
              <w:t>生徒の目標や願いを受け止め、生徒と共に歩む教職員</w:t>
            </w:r>
          </w:p>
          <w:p w14:paraId="27139F56" w14:textId="77777777" w:rsidR="000775BF" w:rsidRPr="000775BF" w:rsidRDefault="000775BF" w:rsidP="00D82CA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b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b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hint="eastAsia"/>
                <w:b/>
                <w:color w:val="auto"/>
              </w:rPr>
              <w:t>②</w:t>
            </w:r>
            <w:r w:rsidR="005D587D">
              <w:rPr>
                <w:rFonts w:ascii="UD デジタル 教科書体 NK-B" w:eastAsia="UD デジタル 教科書体 NK-B" w:hint="eastAsia"/>
                <w:b/>
                <w:color w:val="auto"/>
              </w:rPr>
              <w:t xml:space="preserve"> </w:t>
            </w:r>
            <w:r w:rsidR="005D587D" w:rsidRPr="00D82CAB">
              <w:rPr>
                <w:rFonts w:ascii="UD デジタル 教科書体 NK-B" w:eastAsia="UD デジタル 教科書体 NK-B" w:hint="eastAsia"/>
                <w:b/>
                <w:color w:val="auto"/>
              </w:rPr>
              <w:t>笑顔を絶やさない</w:t>
            </w:r>
            <w:r w:rsidR="005D587D">
              <w:rPr>
                <w:rFonts w:ascii="UD デジタル 教科書体 NK-B" w:eastAsia="UD デジタル 教科書体 NK-B" w:hint="eastAsia"/>
                <w:b/>
                <w:color w:val="auto"/>
              </w:rPr>
              <w:t>、</w:t>
            </w:r>
            <w:r w:rsidRPr="000775BF">
              <w:rPr>
                <w:rFonts w:ascii="UD デジタル 教科書体 NK-B" w:eastAsia="UD デジタル 教科書体 NK-B" w:hint="eastAsia"/>
                <w:b/>
                <w:color w:val="auto"/>
              </w:rPr>
              <w:t>心温かな教職員</w:t>
            </w:r>
          </w:p>
          <w:p w14:paraId="36D47451" w14:textId="77777777" w:rsidR="000775BF" w:rsidRPr="000775BF" w:rsidRDefault="000775BF" w:rsidP="006D1C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b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b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hint="eastAsia"/>
                <w:b/>
                <w:color w:val="auto"/>
              </w:rPr>
              <w:t>③ 同一歩調で建設的・組織的に対処する教職員</w:t>
            </w:r>
          </w:p>
          <w:p w14:paraId="0F7F2B9C" w14:textId="77777777" w:rsidR="000775BF" w:rsidRPr="005D587D" w:rsidRDefault="000775BF" w:rsidP="005D58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B" w:eastAsia="UD デジタル 教科書体 NK-B" w:cs="Times New Roman"/>
                <w:b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b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hint="eastAsia"/>
                <w:b/>
                <w:color w:val="auto"/>
              </w:rPr>
              <w:t>④ 授業を大切にし、自己研鑽に励む教職員</w:t>
            </w:r>
          </w:p>
        </w:tc>
      </w:tr>
    </w:tbl>
    <w:tbl>
      <w:tblPr>
        <w:tblpPr w:leftFromText="142" w:rightFromText="142" w:vertAnchor="page" w:horzAnchor="margin" w:tblpY="13861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5"/>
        <w:gridCol w:w="3828"/>
        <w:gridCol w:w="3969"/>
      </w:tblGrid>
      <w:tr w:rsidR="004D09A7" w:rsidRPr="000775BF" w14:paraId="57D53DE9" w14:textId="77777777" w:rsidTr="004D09A7">
        <w:trPr>
          <w:trHeight w:val="412"/>
        </w:trPr>
        <w:tc>
          <w:tcPr>
            <w:tcW w:w="10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F42C" w14:textId="77777777" w:rsidR="004D09A7" w:rsidRPr="000775BF" w:rsidRDefault="004D09A7" w:rsidP="004D09A7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hAnsiTheme="majorEastAsia"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0" allowOverlap="1" wp14:anchorId="7D7A8F90" wp14:editId="61E27528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5052695</wp:posOffset>
                      </wp:positionV>
                      <wp:extent cx="1865630" cy="438150"/>
                      <wp:effectExtent l="38100" t="19050" r="77470" b="381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5630" cy="438150"/>
                              </a:xfrm>
                              <a:prstGeom prst="upDownArrow">
                                <a:avLst>
                                  <a:gd name="adj1" fmla="val 46937"/>
                                  <a:gd name="adj2" fmla="val 28226"/>
                                </a:avLst>
                              </a:prstGeom>
                              <a:solidFill>
                                <a:schemeClr val="bg1"/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BA2FC" w14:textId="77777777" w:rsidR="004D09A7" w:rsidRDefault="004D09A7" w:rsidP="004D09A7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A8F90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8" o:spid="_x0000_s1029" type="#_x0000_t70" style="position:absolute;left:0;text-align:left;margin-left:198.75pt;margin-top:397.85pt;width:146.9pt;height:3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" o:allowincell="f" adj="5731,6097" fillcolor="white [3212]" strokeweight=".2mm">
                      <v:textbox inset="0,0,0,0">
                        <w:txbxContent>
                          <w:p w14:paraId="57DBA2FC" w14:textId="77777777" w:rsidR="004D09A7" w:rsidRDefault="004D09A7" w:rsidP="004D09A7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  <w:spacing w:val="2"/>
                <w:sz w:val="30"/>
                <w:szCs w:val="30"/>
              </w:rPr>
              <w:t>地域・学校との連携・協働</w:t>
            </w:r>
          </w:p>
        </w:tc>
      </w:tr>
      <w:tr w:rsidR="004D09A7" w:rsidRPr="000775BF" w14:paraId="3A9B3EED" w14:textId="77777777" w:rsidTr="004D09A7">
        <w:trPr>
          <w:trHeight w:val="132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EC49" w14:textId="77777777" w:rsidR="004D09A7" w:rsidRPr="000775BF" w:rsidRDefault="004D09A7" w:rsidP="004D09A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</w:rPr>
              <w:t>小中連携の推進</w:t>
            </w:r>
          </w:p>
          <w:p w14:paraId="79D981C9" w14:textId="735E3E91" w:rsidR="004D09A7" w:rsidRPr="005D1311" w:rsidRDefault="004D09A7" w:rsidP="005D1311">
            <w:pPr>
              <w:pStyle w:val="a7"/>
              <w:numPr>
                <w:ilvl w:val="0"/>
                <w:numId w:val="20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0"/>
              <w:jc w:val="left"/>
              <w:rPr>
                <w:rFonts w:ascii="UD デジタル 教科書体 NK-B" w:eastAsia="UD デジタル 教科書体 NK-B"/>
                <w:color w:val="auto"/>
              </w:rPr>
            </w:pPr>
            <w:r w:rsidRPr="005D1311">
              <w:rPr>
                <w:rFonts w:ascii="UD デジタル 教科書体 NK-B" w:eastAsia="UD デジタル 教科書体 NK-B" w:hint="eastAsia"/>
                <w:color w:val="auto"/>
              </w:rPr>
              <w:t>相互授業参観等</w:t>
            </w:r>
          </w:p>
          <w:p w14:paraId="2854F0FC" w14:textId="77777777" w:rsidR="004D09A7" w:rsidRPr="000775BF" w:rsidRDefault="004D09A7" w:rsidP="004D09A7">
            <w:pPr>
              <w:pStyle w:val="a7"/>
              <w:numPr>
                <w:ilvl w:val="0"/>
                <w:numId w:val="20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0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hint="eastAsia"/>
                <w:color w:val="auto"/>
              </w:rPr>
              <w:t>対応の共通化</w:t>
            </w:r>
          </w:p>
          <w:p w14:paraId="5DADBBDA" w14:textId="77777777" w:rsidR="004D09A7" w:rsidRPr="000775BF" w:rsidRDefault="004D09A7" w:rsidP="004D09A7">
            <w:pPr>
              <w:pStyle w:val="a7"/>
              <w:numPr>
                <w:ilvl w:val="0"/>
                <w:numId w:val="20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0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5856DE">
              <w:rPr>
                <w:rFonts w:ascii="UD デジタル 教科書体 NK-B" w:eastAsia="UD デジタル 教科書体 NK-B" w:hint="eastAsia"/>
                <w:color w:val="auto"/>
              </w:rPr>
              <w:t>行事への積極的な協力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7EE6" w14:textId="77777777" w:rsidR="004D09A7" w:rsidRPr="000775BF" w:rsidRDefault="004D09A7" w:rsidP="004D09A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hint="eastAsia"/>
                <w:color w:val="auto"/>
              </w:rPr>
              <w:t xml:space="preserve">　</w:t>
            </w:r>
            <w:r w:rsidRPr="000775BF">
              <w:rPr>
                <w:rFonts w:ascii="UD デジタル 教科書体 NK-B" w:eastAsia="UD デジタル 教科書体 NK-B" w:cs="Times New Roman" w:hint="eastAsia"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</w:rPr>
              <w:t>学校から地域へ</w:t>
            </w: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  <w:spacing w:val="-2"/>
                <w:w w:val="50"/>
              </w:rPr>
              <w:t>（地域の一員として）</w:t>
            </w:r>
          </w:p>
          <w:p w14:paraId="136D1C31" w14:textId="3DA3D44A" w:rsidR="004D09A7" w:rsidRPr="00785BC2" w:rsidRDefault="00785BC2" w:rsidP="00785BC2">
            <w:pPr>
              <w:pStyle w:val="a7"/>
              <w:numPr>
                <w:ilvl w:val="0"/>
                <w:numId w:val="25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0"/>
              <w:jc w:val="left"/>
              <w:rPr>
                <w:rFonts w:ascii="UD デジタル 教科書体 NK-B" w:eastAsia="UD デジタル 教科書体 NK-B"/>
                <w:color w:val="auto"/>
              </w:rPr>
            </w:pPr>
            <w:r w:rsidRPr="00785BC2">
              <w:rPr>
                <w:rFonts w:ascii="UD デジタル 教科書体 NK-B" w:eastAsia="UD デジタル 教科書体 NK-B" w:hint="eastAsia"/>
                <w:color w:val="auto"/>
              </w:rPr>
              <w:t>秋まつりへの</w:t>
            </w:r>
            <w:r w:rsidR="004D09A7" w:rsidRPr="00785BC2">
              <w:rPr>
                <w:rFonts w:ascii="UD デジタル 教科書体 NK-B" w:eastAsia="UD デジタル 教科書体 NK-B" w:hint="eastAsia"/>
                <w:color w:val="auto"/>
              </w:rPr>
              <w:t>参加</w:t>
            </w:r>
          </w:p>
          <w:p w14:paraId="5BDF4729" w14:textId="5E31F57E" w:rsidR="004D09A7" w:rsidRPr="00785BC2" w:rsidRDefault="00785BC2" w:rsidP="00785BC2">
            <w:pPr>
              <w:pStyle w:val="a7"/>
              <w:numPr>
                <w:ilvl w:val="0"/>
                <w:numId w:val="25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0"/>
              <w:jc w:val="left"/>
              <w:rPr>
                <w:rFonts w:ascii="UD デジタル 教科書体 NK-B" w:eastAsia="UD デジタル 教科書体 NK-B"/>
                <w:color w:val="auto"/>
              </w:rPr>
            </w:pPr>
            <w:r w:rsidRPr="00785BC2">
              <w:rPr>
                <w:rFonts w:ascii="UD デジタル 教科書体 NK-B" w:eastAsia="UD デジタル 教科書体 NK-B" w:hAnsi="ＭＳ 明朝" w:hint="eastAsia"/>
                <w:color w:val="auto"/>
              </w:rPr>
              <w:t>北</w:t>
            </w:r>
            <w:r w:rsidR="005D1311" w:rsidRPr="00785BC2">
              <w:rPr>
                <w:rFonts w:ascii="UD デジタル 教科書体 NK-B" w:eastAsia="UD デジタル 教科書体 NK-B" w:hAnsi="ＭＳ 明朝" w:hint="eastAsia"/>
                <w:color w:val="auto"/>
              </w:rPr>
              <w:t>部</w:t>
            </w:r>
            <w:r w:rsidR="004D09A7" w:rsidRPr="00785BC2">
              <w:rPr>
                <w:rFonts w:ascii="UD デジタル 教科書体 NK-B" w:eastAsia="UD デジタル 教科書体 NK-B" w:hint="eastAsia"/>
                <w:color w:val="auto"/>
              </w:rPr>
              <w:t>コミセン祭への参加・協力</w:t>
            </w:r>
          </w:p>
          <w:p w14:paraId="1FB9D50D" w14:textId="657E5653" w:rsidR="004D09A7" w:rsidRPr="00785BC2" w:rsidRDefault="00785BC2" w:rsidP="00785BC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UD デジタル 教科書体 NK-B" w:eastAsia="UD デジタル 教科書体 NK-B"/>
                <w:color w:val="auto"/>
              </w:rPr>
            </w:pPr>
            <w:r>
              <w:rPr>
                <w:rFonts w:ascii="UD デジタル 教科書体 NK-B" w:eastAsia="UD デジタル 教科書体 NK-B" w:hint="eastAsia"/>
                <w:color w:val="auto"/>
              </w:rPr>
              <w:t xml:space="preserve">③　</w:t>
            </w:r>
            <w:r w:rsidR="004D09A7" w:rsidRPr="00785BC2">
              <w:rPr>
                <w:rFonts w:ascii="UD デジタル 教科書体 NK-B" w:eastAsia="UD デジタル 教科書体 NK-B" w:hint="eastAsia"/>
                <w:color w:val="auto"/>
              </w:rPr>
              <w:t>要請に応じた活動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0F71" w14:textId="77777777" w:rsidR="004D09A7" w:rsidRPr="000775BF" w:rsidRDefault="004D09A7" w:rsidP="004D09A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color w:val="auto"/>
              </w:rPr>
              <w:t xml:space="preserve"> </w:t>
            </w: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</w:rPr>
              <w:t>地域から学校へ</w:t>
            </w: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  <w:spacing w:val="-2"/>
                <w:w w:val="50"/>
              </w:rPr>
              <w:t>（地域の子どもとして）</w:t>
            </w:r>
          </w:p>
          <w:p w14:paraId="237032FA" w14:textId="2DE4BE3E" w:rsidR="004D09A7" w:rsidRPr="000B5464" w:rsidRDefault="004D09A7" w:rsidP="000B5464">
            <w:pPr>
              <w:pStyle w:val="a7"/>
              <w:numPr>
                <w:ilvl w:val="0"/>
                <w:numId w:val="27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0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B5464">
              <w:rPr>
                <w:rFonts w:ascii="UD デジタル 教科書体 NK-B" w:eastAsia="UD デジタル 教科書体 NK-B" w:hint="eastAsia"/>
                <w:color w:val="auto"/>
              </w:rPr>
              <w:t>生徒への「愛の一声」見守り</w:t>
            </w:r>
          </w:p>
          <w:p w14:paraId="22605AE4" w14:textId="6FD59879" w:rsidR="004D09A7" w:rsidRPr="000B5464" w:rsidRDefault="004D09A7" w:rsidP="000B5464">
            <w:pPr>
              <w:pStyle w:val="a7"/>
              <w:numPr>
                <w:ilvl w:val="0"/>
                <w:numId w:val="27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0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B5464">
              <w:rPr>
                <w:rFonts w:ascii="UD デジタル 教科書体 NK-B" w:eastAsia="UD デジタル 教科書体 NK-B" w:hint="eastAsia"/>
                <w:color w:val="auto"/>
              </w:rPr>
              <w:t>学校行事への参観</w:t>
            </w:r>
          </w:p>
          <w:p w14:paraId="658BADE6" w14:textId="2CCAB9D3" w:rsidR="004D09A7" w:rsidRPr="000B5464" w:rsidRDefault="004D09A7" w:rsidP="000B5464">
            <w:pPr>
              <w:pStyle w:val="a7"/>
              <w:numPr>
                <w:ilvl w:val="0"/>
                <w:numId w:val="27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0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B5464">
              <w:rPr>
                <w:rFonts w:ascii="UD デジタル 教科書体 NK-B" w:eastAsia="UD デジタル 教科書体 NK-B" w:hint="eastAsia"/>
                <w:color w:val="auto"/>
              </w:rPr>
              <w:t>地域人材による授業、一本木さんさの指導や部活動への支援</w:t>
            </w:r>
          </w:p>
        </w:tc>
      </w:tr>
    </w:tbl>
    <w:p w14:paraId="70C9D2ED" w14:textId="77777777" w:rsidR="008114CC" w:rsidRPr="000775BF" w:rsidRDefault="00B74E34" w:rsidP="005278AF">
      <w:pPr>
        <w:adjustRightInd/>
        <w:spacing w:line="360" w:lineRule="auto"/>
        <w:jc w:val="center"/>
        <w:rPr>
          <w:rFonts w:ascii="UD デジタル 教科書体 NK-B" w:eastAsia="UD デジタル 教科書体 NK-B"/>
        </w:rPr>
      </w:pPr>
      <w:r w:rsidRPr="000775BF">
        <w:rPr>
          <w:rFonts w:ascii="UD デジタル 教科書体 NK-B" w:eastAsia="UD デジタル 教科書体 NK-B" w:hint="eastAsia"/>
        </w:rPr>
        <w:t>学校・家庭・地域</w:t>
      </w:r>
      <w:r w:rsidR="00925E53" w:rsidRPr="00D82CAB">
        <w:rPr>
          <w:rFonts w:ascii="UD デジタル 教科書体 NK-B" w:eastAsia="UD デジタル 教科書体 NK-B" w:hint="eastAsia"/>
        </w:rPr>
        <w:t>の</w:t>
      </w:r>
      <w:r w:rsidRPr="000775BF">
        <w:rPr>
          <w:rFonts w:ascii="UD デジタル 教科書体 NK-B" w:eastAsia="UD デジタル 教科書体 NK-B" w:hint="eastAsia"/>
        </w:rPr>
        <w:t>協働の力で明るく、活気があり、文化の薫り高い学校をつくりましょう</w:t>
      </w:r>
    </w:p>
    <w:tbl>
      <w:tblPr>
        <w:tblpPr w:leftFromText="142" w:rightFromText="142" w:vertAnchor="text" w:horzAnchor="margin" w:tblpY="3751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3539"/>
        <w:gridCol w:w="148"/>
        <w:gridCol w:w="3254"/>
        <w:gridCol w:w="147"/>
        <w:gridCol w:w="3255"/>
        <w:gridCol w:w="148"/>
      </w:tblGrid>
      <w:tr w:rsidR="006D1C06" w:rsidRPr="000775BF" w14:paraId="6940CF34" w14:textId="77777777" w:rsidTr="006D1C06">
        <w:trPr>
          <w:trHeight w:val="564"/>
        </w:trPr>
        <w:tc>
          <w:tcPr>
            <w:tcW w:w="106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DBD38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  <w:sz w:val="32"/>
                <w:szCs w:val="32"/>
              </w:rPr>
            </w:pPr>
            <w:r w:rsidRPr="000775BF">
              <w:rPr>
                <w:rFonts w:ascii="UD デジタル 教科書体 NK-B" w:eastAsia="UD デジタル 教科書体 NK-B" w:cs="Times New Roman" w:hint="eastAsia"/>
                <w:color w:val="auto"/>
              </w:rPr>
              <w:t xml:space="preserve">                      </w:t>
            </w:r>
            <w:r w:rsidRPr="000775BF">
              <w:rPr>
                <w:rFonts w:ascii="UD デジタル 教科書体 NK-B" w:eastAsia="UD デジタル 教科書体 NK-B" w:hint="eastAsia"/>
                <w:color w:val="auto"/>
              </w:rPr>
              <w:t xml:space="preserve">　　</w:t>
            </w: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  <w:spacing w:val="2"/>
                <w:sz w:val="32"/>
                <w:szCs w:val="32"/>
              </w:rPr>
              <w:t>めざす生徒像と学校での取組</w:t>
            </w:r>
          </w:p>
        </w:tc>
      </w:tr>
      <w:tr w:rsidR="006D1C06" w:rsidRPr="000775BF" w14:paraId="4F8A4C31" w14:textId="77777777" w:rsidTr="006D1C06"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659F121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738466C3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396736B5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47AA9EF0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77A02737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60D5480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86FA584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4E2D8BD3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4459F372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49DD356E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46578EB5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280A961D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392DA0A4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26787FB5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77C80B35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062E2E5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741BB" w14:textId="77777777" w:rsidR="006D1C06" w:rsidRPr="000775BF" w:rsidRDefault="006D1C06" w:rsidP="0008585E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  <w:sz w:val="26"/>
                <w:szCs w:val="26"/>
              </w:rPr>
              <w:t>粘り強く学ぶ生徒</w:t>
            </w:r>
          </w:p>
          <w:p w14:paraId="37919B45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K-B" w:eastAsia="UD デジタル 教科書体 NK-B" w:cs="Times New Roman"/>
                <w:b/>
                <w:color w:val="auto"/>
                <w:spacing w:val="2"/>
                <w:sz w:val="18"/>
                <w:szCs w:val="18"/>
              </w:rPr>
            </w:pPr>
            <w:r w:rsidRPr="000775BF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(1)基礎・基本的な学力の定着を図り,主</w:t>
            </w:r>
          </w:p>
          <w:p w14:paraId="67FE751D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Chars="150" w:left="321"/>
              <w:jc w:val="left"/>
              <w:rPr>
                <w:rFonts w:ascii="UD デジタル 教科書体 NK-B" w:eastAsia="UD デジタル 教科書体 NK-B" w:cs="Times New Roman"/>
                <w:b/>
                <w:color w:val="auto"/>
                <w:spacing w:val="2"/>
                <w:sz w:val="18"/>
                <w:szCs w:val="18"/>
              </w:rPr>
            </w:pPr>
            <w:r w:rsidRPr="000775BF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体的に自分の考えを持ち表現させる授業を実践します。</w:t>
            </w:r>
          </w:p>
          <w:p w14:paraId="27DFCB94" w14:textId="77777777" w:rsidR="006D1C06" w:rsidRPr="005856DE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Chars="100" w:left="766" w:hangingChars="300" w:hanging="552"/>
              <w:jc w:val="left"/>
              <w:rPr>
                <w:rFonts w:ascii="UD デジタル 教科書体 NK-B" w:eastAsia="UD デジタル 教科書体 NK-B" w:hAnsiTheme="minorEastAsia"/>
                <w:color w:val="auto"/>
                <w:sz w:val="18"/>
                <w:szCs w:val="18"/>
              </w:rPr>
            </w:pPr>
            <w:r w:rsidRPr="000775BF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</w:rPr>
              <w:t>具体：</w:t>
            </w:r>
            <w:r w:rsidRPr="005856DE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</w:rPr>
              <w:t>諸調査(学調・新入生・定着度)の平均正答率を</w:t>
            </w:r>
            <w:r w:rsidRPr="005856DE">
              <w:rPr>
                <w:rFonts w:ascii="UD デジタル 教科書体 NK-B" w:eastAsia="UD デジタル 教科書体 NK-B" w:hAnsiTheme="minorEastAsia" w:hint="eastAsia"/>
                <w:b/>
                <w:color w:val="auto"/>
                <w:sz w:val="18"/>
                <w:szCs w:val="18"/>
                <w:u w:val="single"/>
              </w:rPr>
              <w:t>県比</w:t>
            </w:r>
            <w:r w:rsidRPr="005856DE">
              <w:rPr>
                <w:rFonts w:ascii="UD デジタル 教科書体 NK-B" w:eastAsia="UD デジタル 教科書体 NK-B" w:hAnsiTheme="minorEastAsia" w:cs="Times New Roman" w:hint="eastAsia"/>
                <w:b/>
                <w:color w:val="auto"/>
                <w:sz w:val="18"/>
                <w:szCs w:val="18"/>
                <w:u w:val="single"/>
              </w:rPr>
              <w:t>100</w:t>
            </w:r>
            <w:r w:rsidRPr="005856DE">
              <w:rPr>
                <w:rFonts w:ascii="UD デジタル 教科書体 NK-B" w:eastAsia="UD デジタル 教科書体 NK-B" w:hAnsiTheme="minorEastAsia" w:hint="eastAsia"/>
                <w:b/>
                <w:color w:val="auto"/>
                <w:sz w:val="18"/>
                <w:szCs w:val="18"/>
                <w:u w:val="single"/>
              </w:rPr>
              <w:t>％以上</w:t>
            </w:r>
          </w:p>
          <w:p w14:paraId="4F91B1C6" w14:textId="77777777" w:rsidR="006D1C06" w:rsidRPr="00785BC2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firstLineChars="100" w:firstLine="184"/>
              <w:jc w:val="left"/>
              <w:rPr>
                <w:rFonts w:ascii="UD デジタル 教科書体 NK-B" w:eastAsia="UD デジタル 教科書体 NK-B"/>
                <w:color w:val="auto"/>
                <w:sz w:val="18"/>
                <w:szCs w:val="18"/>
                <w:u w:val="single"/>
              </w:rPr>
            </w:pPr>
            <w:r w:rsidRPr="005856DE">
              <w:rPr>
                <w:rFonts w:ascii="UD デジタル 教科書体 NK-B" w:eastAsia="UD デジタル 教科書体 NK-B" w:hint="eastAsia"/>
                <w:color w:val="auto"/>
                <w:sz w:val="18"/>
                <w:szCs w:val="18"/>
              </w:rPr>
              <w:t>具体：学習コンクールを実施し</w:t>
            </w:r>
            <w:r w:rsidRPr="00785BC2">
              <w:rPr>
                <w:rFonts w:ascii="UD デジタル 教科書体 NK-B" w:eastAsia="UD デジタル 教科書体 NK-B" w:hint="eastAsia"/>
                <w:color w:val="auto"/>
                <w:sz w:val="18"/>
                <w:szCs w:val="18"/>
                <w:u w:val="single"/>
              </w:rPr>
              <w:t>平均点</w:t>
            </w:r>
          </w:p>
          <w:p w14:paraId="235DDDEF" w14:textId="5A5EDC3C" w:rsidR="006D1C06" w:rsidRPr="005856DE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Chars="350" w:left="749"/>
              <w:jc w:val="left"/>
              <w:rPr>
                <w:rFonts w:ascii="UD デジタル 教科書体 NK-B" w:eastAsia="UD デジタル 教科書体 NK-B" w:hAnsiTheme="minorEastAsia" w:cs="Times New Roman"/>
                <w:color w:val="auto"/>
                <w:spacing w:val="2"/>
                <w:sz w:val="18"/>
                <w:szCs w:val="18"/>
              </w:rPr>
            </w:pPr>
            <w:r w:rsidRPr="00785BC2">
              <w:rPr>
                <w:rFonts w:ascii="UD デジタル 教科書体 NK-B" w:eastAsia="UD デジタル 教科書体 NK-B" w:cs="Times New Roman" w:hint="eastAsia"/>
                <w:color w:val="auto"/>
                <w:sz w:val="18"/>
                <w:szCs w:val="18"/>
                <w:u w:val="single"/>
              </w:rPr>
              <w:t>９０</w:t>
            </w:r>
            <w:r w:rsidR="00785BC2" w:rsidRPr="00785BC2">
              <w:rPr>
                <w:rFonts w:ascii="UD デジタル 教科書体 NK-B" w:eastAsia="UD デジタル 教科書体 NK-B" w:hint="eastAsia"/>
                <w:color w:val="auto"/>
                <w:sz w:val="18"/>
                <w:szCs w:val="18"/>
                <w:u w:val="single"/>
              </w:rPr>
              <w:t>点</w:t>
            </w:r>
            <w:r w:rsidRPr="00785BC2">
              <w:rPr>
                <w:rFonts w:ascii="UD デジタル 教科書体 NK-B" w:eastAsia="UD デジタル 教科書体 NK-B" w:hint="eastAsia"/>
                <w:color w:val="auto"/>
                <w:sz w:val="18"/>
                <w:szCs w:val="18"/>
                <w:u w:val="single"/>
              </w:rPr>
              <w:t>以上</w:t>
            </w:r>
          </w:p>
          <w:p w14:paraId="6317EDF8" w14:textId="77777777" w:rsidR="006D1C06" w:rsidRPr="005856DE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K-B" w:eastAsia="UD デジタル 教科書体 NK-B" w:cs="Times New Roman"/>
                <w:b/>
                <w:color w:val="auto"/>
                <w:spacing w:val="2"/>
                <w:sz w:val="18"/>
                <w:szCs w:val="18"/>
              </w:rPr>
            </w:pPr>
            <w:r w:rsidRPr="005856DE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(2)自学自習の力を高める指導をします。</w:t>
            </w:r>
          </w:p>
          <w:p w14:paraId="28111C43" w14:textId="77777777" w:rsidR="006D1C06" w:rsidRPr="005856DE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rFonts w:ascii="UD デジタル 教科書体 NK-B" w:eastAsia="UD デジタル 教科書体 NK-B"/>
                <w:b/>
                <w:color w:val="auto"/>
                <w:sz w:val="18"/>
                <w:szCs w:val="18"/>
              </w:rPr>
            </w:pPr>
            <w:r w:rsidRPr="005856DE">
              <w:rPr>
                <w:rFonts w:ascii="UD デジタル 教科書体 NK-B" w:eastAsia="UD デジタル 教科書体 NK-B" w:hint="eastAsia"/>
                <w:color w:val="auto"/>
                <w:sz w:val="18"/>
                <w:szCs w:val="18"/>
              </w:rPr>
              <w:t>具体：家庭学習</w:t>
            </w:r>
            <w:r w:rsidRPr="005856DE">
              <w:rPr>
                <w:rFonts w:ascii="UD デジタル 教科書体 NK-B" w:eastAsia="UD デジタル 教科書体 NK-B" w:hAnsi="ＭＳ 明朝" w:hint="eastAsia"/>
                <w:b/>
                <w:color w:val="auto"/>
                <w:sz w:val="18"/>
                <w:szCs w:val="18"/>
                <w:u w:val="single"/>
              </w:rPr>
              <w:t>１</w:t>
            </w:r>
            <w:r w:rsidRPr="005856DE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  <w:u w:val="single"/>
              </w:rPr>
              <w:t>･２年9</w:t>
            </w:r>
            <w:r w:rsidRPr="005856DE">
              <w:rPr>
                <w:rFonts w:ascii="UD デジタル 教科書体 NK-B" w:eastAsia="UD デジタル 教科書体 NK-B" w:cs="Times New Roman" w:hint="eastAsia"/>
                <w:b/>
                <w:color w:val="auto"/>
                <w:sz w:val="18"/>
                <w:szCs w:val="18"/>
                <w:u w:val="single"/>
              </w:rPr>
              <w:t>0</w:t>
            </w:r>
            <w:r w:rsidRPr="005856DE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  <w:u w:val="single"/>
              </w:rPr>
              <w:t>分以上</w:t>
            </w:r>
          </w:p>
          <w:p w14:paraId="3375EFA9" w14:textId="77777777" w:rsidR="006D1C06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firstLineChars="950" w:firstLine="1748"/>
              <w:jc w:val="left"/>
              <w:rPr>
                <w:rFonts w:ascii="UD デジタル 教科書体 NK-B" w:eastAsia="UD デジタル 教科書体 NK-B"/>
                <w:b/>
                <w:color w:val="auto"/>
                <w:sz w:val="18"/>
                <w:szCs w:val="18"/>
                <w:u w:val="single"/>
              </w:rPr>
            </w:pPr>
            <w:r w:rsidRPr="005856DE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  <w:u w:val="single"/>
              </w:rPr>
              <w:t>３年12</w:t>
            </w:r>
            <w:r w:rsidRPr="005856DE">
              <w:rPr>
                <w:rFonts w:ascii="UD デジタル 教科書体 NK-B" w:eastAsia="UD デジタル 教科書体 NK-B" w:cs="Times New Roman" w:hint="eastAsia"/>
                <w:b/>
                <w:color w:val="auto"/>
                <w:sz w:val="18"/>
                <w:szCs w:val="18"/>
                <w:u w:val="single"/>
              </w:rPr>
              <w:t>0</w:t>
            </w:r>
            <w:r w:rsidRPr="005856DE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  <w:u w:val="single"/>
              </w:rPr>
              <w:t>分以上</w:t>
            </w:r>
          </w:p>
          <w:p w14:paraId="493F6656" w14:textId="57A274E9" w:rsidR="00785BC2" w:rsidRPr="00785BC2" w:rsidRDefault="00785BC2" w:rsidP="00785B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K-B" w:eastAsia="UD デジタル 教科書体 NK-B"/>
                <w:b/>
                <w:color w:val="auto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 xml:space="preserve">　　具体：テスト５日前のノーメディア実施</w:t>
            </w:r>
          </w:p>
          <w:p w14:paraId="4E77FE82" w14:textId="77777777" w:rsidR="006D1C06" w:rsidRPr="005856DE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="276" w:hangingChars="150" w:hanging="276"/>
              <w:jc w:val="left"/>
              <w:rPr>
                <w:rFonts w:ascii="UD デジタル 教科書体 NK-B" w:eastAsia="UD デジタル 教科書体 NK-B" w:cs="Times New Roman"/>
                <w:b/>
                <w:color w:val="auto"/>
                <w:spacing w:val="2"/>
                <w:sz w:val="18"/>
                <w:szCs w:val="18"/>
              </w:rPr>
            </w:pPr>
            <w:r w:rsidRPr="005856DE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(3)積極的に各種検定に挑戦するよう指導します。</w:t>
            </w:r>
          </w:p>
          <w:p w14:paraId="6C6BB271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Chars="100" w:left="766" w:hangingChars="300" w:hanging="552"/>
              <w:jc w:val="left"/>
              <w:rPr>
                <w:rFonts w:ascii="UD デジタル 教科書体 NK-B" w:eastAsia="UD デジタル 教科書体 NK-B" w:hAnsiTheme="minorEastAsia" w:cs="Times New Roman"/>
                <w:color w:val="auto"/>
                <w:spacing w:val="2"/>
                <w:sz w:val="20"/>
                <w:szCs w:val="20"/>
              </w:rPr>
            </w:pPr>
            <w:r w:rsidRPr="005856DE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</w:rPr>
              <w:t>具体：検定に挑戦する</w:t>
            </w:r>
            <w:r w:rsidRPr="005856DE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生徒</w:t>
            </w:r>
            <w:r w:rsidR="002E0F71"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７</w:t>
            </w:r>
            <w:r w:rsidR="005D587D" w:rsidRPr="00FE350A">
              <w:rPr>
                <w:rFonts w:ascii="UD デジタル 教科書体 NK-B" w:eastAsia="UD デジタル 教科書体 NK-B" w:hAnsiTheme="minorEastAsia"/>
                <w:color w:val="auto"/>
                <w:sz w:val="18"/>
                <w:szCs w:val="18"/>
                <w:u w:val="single"/>
              </w:rPr>
              <w:t>0%</w:t>
            </w:r>
            <w:r w:rsidRPr="005856DE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以上。</w:t>
            </w:r>
          </w:p>
        </w:tc>
        <w:tc>
          <w:tcPr>
            <w:tcW w:w="148" w:type="dxa"/>
            <w:vMerge w:val="restart"/>
            <w:tcBorders>
              <w:top w:val="nil"/>
              <w:left w:val="nil"/>
              <w:right w:val="nil"/>
            </w:tcBorders>
          </w:tcPr>
          <w:p w14:paraId="7AA9847F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44CE842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25770A03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62C7ED5B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2AE994DA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E002C09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47A641FE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03E7641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074B724F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746CFA3E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13C9098C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227FFE6D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235068C7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ED05137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78C88A49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406E1485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611D9" w14:textId="77777777" w:rsidR="006D1C06" w:rsidRPr="000775BF" w:rsidRDefault="006D1C06" w:rsidP="0008585E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  <w:sz w:val="26"/>
                <w:szCs w:val="26"/>
              </w:rPr>
              <w:t>人間性豊かな生徒</w:t>
            </w:r>
          </w:p>
          <w:p w14:paraId="1BB7A260" w14:textId="77777777" w:rsidR="006D1C06" w:rsidRPr="005856DE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="184" w:hangingChars="100" w:hanging="184"/>
              <w:jc w:val="left"/>
              <w:rPr>
                <w:rFonts w:ascii="UD デジタル 教科書体 NK-B" w:eastAsia="UD デジタル 教科書体 NK-B" w:cs="Times New Roman"/>
                <w:b/>
                <w:color w:val="auto"/>
                <w:spacing w:val="2"/>
                <w:sz w:val="18"/>
                <w:szCs w:val="18"/>
              </w:rPr>
            </w:pPr>
            <w:r w:rsidRPr="000775BF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(1)明るく</w:t>
            </w:r>
            <w:r w:rsidR="00097E45" w:rsidRPr="005856DE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元気</w:t>
            </w:r>
            <w:r w:rsidR="004D09A7" w:rsidRPr="005856DE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で</w:t>
            </w:r>
            <w:r w:rsidRPr="005856DE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爽やかなあいさつができ、相手を思いやる心を育てます。</w:t>
            </w:r>
          </w:p>
          <w:p w14:paraId="6EDD0FF8" w14:textId="77777777" w:rsidR="006D1C06" w:rsidRPr="00785BC2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Chars="100" w:left="766" w:hangingChars="300" w:hanging="552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  <w:sz w:val="18"/>
                <w:szCs w:val="18"/>
              </w:rPr>
            </w:pPr>
            <w:r w:rsidRPr="005856DE">
              <w:rPr>
                <w:rFonts w:ascii="UD デジタル 教科書体 NK-B" w:eastAsia="UD デジタル 教科書体 NK-B" w:hint="eastAsia"/>
                <w:color w:val="auto"/>
                <w:sz w:val="18"/>
                <w:szCs w:val="18"/>
              </w:rPr>
              <w:t>具体：</w:t>
            </w:r>
            <w:r w:rsidR="00097E45" w:rsidRPr="00785BC2">
              <w:rPr>
                <w:rFonts w:ascii="UD デジタル 教科書体 NK-B" w:eastAsia="UD デジタル 教科書体 NK-B" w:hint="eastAsia"/>
                <w:color w:val="auto"/>
                <w:sz w:val="18"/>
                <w:szCs w:val="18"/>
              </w:rPr>
              <w:t>生徒会取組みの中心に据え、元気</w:t>
            </w:r>
            <w:r w:rsidR="004D09A7" w:rsidRPr="00785BC2">
              <w:rPr>
                <w:rFonts w:ascii="UD デジタル 教科書体 NK-B" w:eastAsia="UD デジタル 教科書体 NK-B" w:hint="eastAsia"/>
                <w:color w:val="auto"/>
                <w:sz w:val="18"/>
                <w:szCs w:val="18"/>
              </w:rPr>
              <w:t>でさわやかな</w:t>
            </w:r>
            <w:r w:rsidRPr="00785BC2">
              <w:rPr>
                <w:rFonts w:ascii="UD デジタル 教科書体 NK-B" w:eastAsia="UD デジタル 教科書体 NK-B" w:hint="eastAsia"/>
                <w:color w:val="auto"/>
                <w:sz w:val="18"/>
                <w:szCs w:val="18"/>
              </w:rPr>
              <w:t>挨拶を行います。毎月、あいさつ運動週間を実施</w:t>
            </w:r>
          </w:p>
          <w:p w14:paraId="31BA87CB" w14:textId="77777777" w:rsidR="006D1C06" w:rsidRPr="00FE350A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K-B" w:eastAsia="UD デジタル 教科書体 NK-B" w:cs="Times New Roman"/>
                <w:b/>
                <w:color w:val="auto"/>
                <w:spacing w:val="2"/>
                <w:sz w:val="18"/>
                <w:szCs w:val="18"/>
              </w:rPr>
            </w:pPr>
            <w:r w:rsidRPr="005856DE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(2)読</w:t>
            </w:r>
            <w:r w:rsidRPr="00FE350A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書活動を推進します。</w:t>
            </w:r>
          </w:p>
          <w:p w14:paraId="5BF84365" w14:textId="0118350F" w:rsidR="006D1C06" w:rsidRPr="00FE350A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firstLineChars="100" w:firstLine="184"/>
              <w:jc w:val="left"/>
              <w:rPr>
                <w:rFonts w:ascii="UD デジタル 教科書体 NK-B" w:eastAsia="UD デジタル 教科書体 NK-B" w:hAnsiTheme="minorEastAsia" w:cs="Times New Roman"/>
                <w:color w:val="auto"/>
                <w:spacing w:val="2"/>
                <w:sz w:val="18"/>
                <w:szCs w:val="18"/>
              </w:rPr>
            </w:pPr>
            <w:r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</w:rPr>
              <w:t>具体：</w:t>
            </w:r>
            <w:r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年間</w:t>
            </w:r>
            <w:r w:rsidR="00785BC2" w:rsidRPr="00FE350A">
              <w:rPr>
                <w:rFonts w:ascii="UD デジタル 教科書体 NK-B" w:eastAsia="UD デジタル 教科書体 NK-B" w:hAnsiTheme="minorEastAsia" w:cs="Times New Roman" w:hint="eastAsia"/>
                <w:color w:val="auto"/>
                <w:sz w:val="18"/>
                <w:szCs w:val="18"/>
                <w:u w:val="single"/>
              </w:rPr>
              <w:t>７</w:t>
            </w:r>
            <w:r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冊以上の生徒</w:t>
            </w:r>
            <w:r w:rsidR="00785BC2"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５</w:t>
            </w:r>
            <w:r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0％</w:t>
            </w:r>
          </w:p>
          <w:p w14:paraId="5E3E72ED" w14:textId="77777777" w:rsidR="006D1C06" w:rsidRPr="00FE350A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="184" w:hangingChars="100" w:hanging="184"/>
              <w:jc w:val="left"/>
              <w:rPr>
                <w:rFonts w:ascii="UD デジタル 教科書体 NK-B" w:eastAsia="UD デジタル 教科書体 NK-B" w:cs="Times New Roman"/>
                <w:b/>
                <w:color w:val="auto"/>
                <w:spacing w:val="2"/>
                <w:sz w:val="18"/>
                <w:szCs w:val="18"/>
              </w:rPr>
            </w:pPr>
            <w:r w:rsidRPr="00FE350A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(3)行事に積極的に参加するとともにボランティアの充実を図ります。</w:t>
            </w:r>
          </w:p>
          <w:p w14:paraId="1CCBC3E5" w14:textId="77777777" w:rsidR="005856DE" w:rsidRPr="00FE350A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Chars="100" w:left="766" w:hangingChars="300" w:hanging="552"/>
              <w:jc w:val="left"/>
              <w:rPr>
                <w:rFonts w:ascii="UD デジタル 教科書体 NK-B" w:eastAsia="UD デジタル 教科書体 NK-B" w:hAnsiTheme="minorEastAsia"/>
                <w:color w:val="auto"/>
                <w:sz w:val="18"/>
                <w:szCs w:val="18"/>
                <w:u w:val="single"/>
              </w:rPr>
            </w:pPr>
            <w:r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</w:rPr>
              <w:t>具体：</w:t>
            </w:r>
            <w:r w:rsidR="00097E45"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積極的に行事に取り組む生徒</w:t>
            </w:r>
            <w:r w:rsidR="005856DE"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 xml:space="preserve">　</w:t>
            </w:r>
          </w:p>
          <w:p w14:paraId="5026DAD8" w14:textId="77777777" w:rsidR="006D1C06" w:rsidRPr="00FE350A" w:rsidRDefault="00097E45" w:rsidP="005856DE">
            <w:pPr>
              <w:suppressAutoHyphens/>
              <w:kinsoku w:val="0"/>
              <w:wordWrap w:val="0"/>
              <w:autoSpaceDE w:val="0"/>
              <w:autoSpaceDN w:val="0"/>
              <w:ind w:leftChars="318" w:left="681"/>
              <w:jc w:val="left"/>
              <w:rPr>
                <w:rFonts w:ascii="UD デジタル 教科書体 NK-B" w:eastAsia="UD デジタル 教科書体 NK-B" w:hAnsiTheme="minorEastAsia" w:cs="Times New Roman"/>
                <w:color w:val="auto"/>
                <w:spacing w:val="2"/>
                <w:sz w:val="18"/>
                <w:szCs w:val="18"/>
              </w:rPr>
            </w:pPr>
            <w:r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１００％</w:t>
            </w:r>
            <w:r w:rsidR="006D1C06"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</w:rPr>
              <w:t>積極的にボランティアに</w:t>
            </w:r>
            <w:r w:rsidR="006D1C06"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参加</w:t>
            </w:r>
            <w:r w:rsidR="002E0F71"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・協力</w:t>
            </w:r>
            <w:r w:rsidR="006D1C06"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する生徒</w:t>
            </w:r>
            <w:r w:rsidR="002E0F71"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９</w:t>
            </w:r>
            <w:r w:rsidR="006D1C06" w:rsidRPr="00FE350A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0％以上</w:t>
            </w:r>
          </w:p>
          <w:p w14:paraId="7DA66236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="184" w:hangingChars="100" w:hanging="184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FE350A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(4)一本木さんさを全校で継承し</w:t>
            </w:r>
            <w:r w:rsidR="00097E45" w:rsidRPr="00FE350A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、地域へ寄与し</w:t>
            </w:r>
            <w:r w:rsidRPr="00FE350A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誇れる活動にし</w:t>
            </w:r>
            <w:r w:rsidRPr="00785BC2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ます。</w:t>
            </w:r>
          </w:p>
        </w:tc>
        <w:tc>
          <w:tcPr>
            <w:tcW w:w="147" w:type="dxa"/>
            <w:vMerge w:val="restart"/>
            <w:tcBorders>
              <w:top w:val="nil"/>
              <w:left w:val="nil"/>
              <w:right w:val="nil"/>
            </w:tcBorders>
          </w:tcPr>
          <w:p w14:paraId="7312B856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3036ABDC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3C6BF110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140BB9FF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20EB348B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7A4B8837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3EB5B060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B3C193B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2BA0DBC7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51C37FC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369C9E75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3177B52A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86DCABF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0707EDF6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640B169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0AE2E815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E266D" w14:textId="77777777" w:rsidR="006D1C06" w:rsidRPr="000775BF" w:rsidRDefault="006D1C06" w:rsidP="0008585E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  <w:sz w:val="26"/>
                <w:szCs w:val="26"/>
              </w:rPr>
              <w:t>根気強く鍛え抜く生徒</w:t>
            </w:r>
          </w:p>
          <w:p w14:paraId="7444F14C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  <w:sz w:val="18"/>
                <w:szCs w:val="18"/>
              </w:rPr>
            </w:pPr>
            <w:r w:rsidRPr="000775BF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(1)体力づくりに努めます。</w:t>
            </w:r>
          </w:p>
          <w:p w14:paraId="13E9D850" w14:textId="77777777" w:rsidR="006D1C06" w:rsidRPr="005856DE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Chars="100" w:left="766" w:hangingChars="300" w:hanging="552"/>
              <w:jc w:val="left"/>
              <w:rPr>
                <w:rFonts w:ascii="UD デジタル 教科書体 NK-B" w:eastAsia="UD デジタル 教科書体 NK-B" w:hAnsiTheme="minorEastAsia"/>
                <w:color w:val="auto"/>
                <w:sz w:val="18"/>
                <w:szCs w:val="18"/>
              </w:rPr>
            </w:pPr>
            <w:r w:rsidRPr="000775BF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</w:rPr>
              <w:t>具体：</w:t>
            </w:r>
            <w:r w:rsidRPr="005856DE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</w:rPr>
              <w:t>新体力テストの</w:t>
            </w:r>
            <w:r w:rsidRPr="00785BC2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  <w:u w:val="single"/>
              </w:rPr>
              <w:t>前年度以上の結果の生徒100％</w:t>
            </w:r>
          </w:p>
          <w:p w14:paraId="0D1C3787" w14:textId="46BC3E34" w:rsidR="006D1C06" w:rsidRPr="005856DE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Chars="100" w:left="766" w:hangingChars="300" w:hanging="552"/>
              <w:jc w:val="left"/>
              <w:rPr>
                <w:rFonts w:ascii="UD デジタル 教科書体 NK-B" w:eastAsia="UD デジタル 教科書体 NK-B" w:hAnsiTheme="minorEastAsia"/>
                <w:color w:val="auto"/>
                <w:sz w:val="18"/>
                <w:szCs w:val="18"/>
              </w:rPr>
            </w:pPr>
            <w:r w:rsidRPr="005856DE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</w:rPr>
              <w:t>具体：体力マスタートレーニング</w:t>
            </w:r>
            <w:r w:rsidR="00785BC2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</w:rPr>
              <w:t>（TMT）</w:t>
            </w:r>
            <w:r w:rsidRPr="005856DE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</w:rPr>
              <w:t>を</w:t>
            </w:r>
            <w:r w:rsidRPr="00785BC2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</w:rPr>
              <w:t>通年で実施</w:t>
            </w:r>
            <w:r w:rsidR="00785BC2" w:rsidRPr="00785BC2">
              <w:rPr>
                <w:rFonts w:ascii="UD デジタル 教科書体 NK-B" w:eastAsia="UD デジタル 教科書体 NK-B" w:hAnsiTheme="minorEastAsia" w:hint="eastAsia"/>
                <w:color w:val="auto"/>
                <w:sz w:val="18"/>
                <w:szCs w:val="18"/>
              </w:rPr>
              <w:t>、冬季に合同トレーニングを実施</w:t>
            </w:r>
          </w:p>
          <w:p w14:paraId="0E8AEDF1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="184" w:hangingChars="100" w:hanging="184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  <w:sz w:val="18"/>
                <w:szCs w:val="18"/>
              </w:rPr>
            </w:pPr>
            <w:r w:rsidRPr="005856DE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(2)自らの心身の健</w:t>
            </w:r>
            <w:r w:rsidRPr="000775BF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康についての意識を高めます。</w:t>
            </w:r>
          </w:p>
          <w:p w14:paraId="02D6FD5D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Chars="100" w:left="766" w:hangingChars="300" w:hanging="552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  <w:sz w:val="18"/>
                <w:szCs w:val="18"/>
                <w:u w:val="single"/>
              </w:rPr>
            </w:pPr>
            <w:r w:rsidRPr="000775BF">
              <w:rPr>
                <w:rFonts w:ascii="UD デジタル 教科書体 NK-B" w:eastAsia="UD デジタル 教科書体 NK-B" w:hint="eastAsia"/>
                <w:color w:val="auto"/>
                <w:sz w:val="18"/>
                <w:szCs w:val="18"/>
              </w:rPr>
              <w:t>具体：</w:t>
            </w:r>
            <w:r w:rsidRPr="00785BC2">
              <w:rPr>
                <w:rFonts w:ascii="UD デジタル 教科書体 NK-B" w:eastAsia="UD デジタル 教科書体 NK-B" w:hint="eastAsia"/>
                <w:color w:val="auto"/>
                <w:sz w:val="18"/>
                <w:szCs w:val="18"/>
              </w:rPr>
              <w:t>食育･救命救急･薬物乱用防止･性指導等の講座を適時実施</w:t>
            </w:r>
          </w:p>
          <w:p w14:paraId="0CC27EDA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="184" w:hangingChars="100" w:hanging="184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  <w:sz w:val="18"/>
                <w:szCs w:val="18"/>
              </w:rPr>
            </w:pPr>
            <w:r w:rsidRPr="000775BF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(3)自他の生命を守る心と態度を育みます。</w:t>
            </w:r>
          </w:p>
          <w:p w14:paraId="1C892F2A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ind w:leftChars="100" w:left="766" w:hangingChars="300" w:hanging="552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  <w:sz w:val="20"/>
                <w:szCs w:val="20"/>
              </w:rPr>
            </w:pPr>
            <w:r w:rsidRPr="000775BF">
              <w:rPr>
                <w:rFonts w:ascii="UD デジタル 教科書体 NK-B" w:eastAsia="UD デジタル 教科書体 NK-B" w:hint="eastAsia"/>
                <w:color w:val="auto"/>
                <w:sz w:val="18"/>
                <w:szCs w:val="18"/>
              </w:rPr>
              <w:t>具体：</w:t>
            </w:r>
            <w:r w:rsidRPr="00785BC2">
              <w:rPr>
                <w:rFonts w:ascii="UD デジタル 教科書体 NK-B" w:eastAsia="UD デジタル 教科書体 NK-B" w:hint="eastAsia"/>
                <w:b/>
                <w:color w:val="auto"/>
                <w:sz w:val="18"/>
                <w:szCs w:val="18"/>
              </w:rPr>
              <w:t>「安心安全心の日」を中心に講話や復興副読本を使っての指導の充実</w:t>
            </w:r>
          </w:p>
        </w:tc>
        <w:tc>
          <w:tcPr>
            <w:tcW w:w="1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5E3310B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07DD58F1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1A9BA91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77671C2C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49B0B979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1BC8299B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68F0E032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7BD5C38A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2BB7C1E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7D9575D1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69D5DAD8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4C397D7D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54900943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34C03BE9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4DC73B0D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  <w:p w14:paraId="6F3140A7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</w:tr>
      <w:tr w:rsidR="006D1C06" w:rsidRPr="000775BF" w14:paraId="1C3D53E9" w14:textId="77777777" w:rsidTr="006D1C06">
        <w:tc>
          <w:tcPr>
            <w:tcW w:w="14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799C1A8" w14:textId="77777777" w:rsidR="006D1C06" w:rsidRPr="000775BF" w:rsidRDefault="006D1C06" w:rsidP="006D1C0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A6F2F2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148" w:type="dxa"/>
            <w:vMerge/>
            <w:tcBorders>
              <w:left w:val="nil"/>
              <w:bottom w:val="nil"/>
              <w:right w:val="nil"/>
            </w:tcBorders>
          </w:tcPr>
          <w:p w14:paraId="0FC2E823" w14:textId="77777777" w:rsidR="006D1C06" w:rsidRPr="000775BF" w:rsidRDefault="006D1C06" w:rsidP="006D1C0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503F5C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147" w:type="dxa"/>
            <w:vMerge/>
            <w:tcBorders>
              <w:left w:val="nil"/>
              <w:bottom w:val="nil"/>
              <w:right w:val="nil"/>
            </w:tcBorders>
          </w:tcPr>
          <w:p w14:paraId="789B928C" w14:textId="77777777" w:rsidR="006D1C06" w:rsidRPr="000775BF" w:rsidRDefault="006D1C06" w:rsidP="006D1C0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51F4CE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47B56476" wp14:editId="14DBD00C">
                      <wp:simplePos x="0" y="0"/>
                      <wp:positionH relativeFrom="column">
                        <wp:posOffset>5252484</wp:posOffset>
                      </wp:positionH>
                      <wp:positionV relativeFrom="paragraph">
                        <wp:posOffset>155397</wp:posOffset>
                      </wp:positionV>
                      <wp:extent cx="492760" cy="188639"/>
                      <wp:effectExtent l="38100" t="19050" r="0" b="4000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188639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1771C1" w14:textId="77777777" w:rsidR="006D1C06" w:rsidRDefault="006D1C06" w:rsidP="006D1C06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56476" id="AutoShape 7" o:spid="_x0000_s1030" type="#_x0000_t70" style="position:absolute;margin-left:413.6pt;margin-top:12.25pt;width:38.8pt;height:14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" o:allowincell="f" adj=",5400" filled="f" strokeweight=".2mm">
                      <v:textbox inset="0,0,0,0">
                        <w:txbxContent>
                          <w:p w14:paraId="041771C1" w14:textId="77777777" w:rsidR="006D1C06" w:rsidRDefault="006D1C06" w:rsidP="006D1C06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A2944B2" w14:textId="77777777" w:rsidR="006D1C06" w:rsidRPr="000775BF" w:rsidRDefault="006D1C06" w:rsidP="006D1C0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</w:tr>
      <w:tr w:rsidR="006D1C06" w:rsidRPr="000775BF" w14:paraId="6C0B4A42" w14:textId="77777777" w:rsidTr="006D1C06">
        <w:tc>
          <w:tcPr>
            <w:tcW w:w="1063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8C3C5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1700" w:firstLine="3638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4FC91348" wp14:editId="6FF59076">
                      <wp:simplePos x="0" y="0"/>
                      <wp:positionH relativeFrom="column">
                        <wp:posOffset>3085238</wp:posOffset>
                      </wp:positionH>
                      <wp:positionV relativeFrom="paragraph">
                        <wp:posOffset>-73336</wp:posOffset>
                      </wp:positionV>
                      <wp:extent cx="492760" cy="188639"/>
                      <wp:effectExtent l="38100" t="19050" r="0" b="4000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188639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E4552D" w14:textId="77777777" w:rsidR="006D1C06" w:rsidRDefault="006D1C06" w:rsidP="006D1C06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91348" id="AutoShape 5" o:spid="_x0000_s1031" type="#_x0000_t70" style="position:absolute;left:0;text-align:left;margin-left:242.95pt;margin-top:-5.75pt;width:38.8pt;height:14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" o:allowincell="f" adj=",5400" filled="f" strokeweight=".2mm">
                      <v:textbox inset="0,0,0,0">
                        <w:txbxContent>
                          <w:p w14:paraId="7CE4552D" w14:textId="77777777" w:rsidR="006D1C06" w:rsidRDefault="006D1C06" w:rsidP="006D1C06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75BF">
              <w:rPr>
                <w:rFonts w:ascii="UD デジタル 教科書体 NK-B" w:eastAsia="UD デジタル 教科書体 NK-B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3AB400DE" wp14:editId="2692242F">
                      <wp:simplePos x="0" y="0"/>
                      <wp:positionH relativeFrom="column">
                        <wp:posOffset>917695</wp:posOffset>
                      </wp:positionH>
                      <wp:positionV relativeFrom="paragraph">
                        <wp:posOffset>-96160</wp:posOffset>
                      </wp:positionV>
                      <wp:extent cx="492760" cy="188639"/>
                      <wp:effectExtent l="38100" t="19050" r="0" b="4000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188639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C27FA5D" w14:textId="77777777" w:rsidR="006D1C06" w:rsidRDefault="006D1C06" w:rsidP="006D1C06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400DE" id="_x0000_s1032" type="#_x0000_t70" style="position:absolute;left:0;text-align:left;margin-left:72.25pt;margin-top:-7.55pt;width:38.8pt;height:14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" o:allowincell="f" adj=",5400" filled="f" strokeweight=".2mm">
                      <v:textbox inset="0,0,0,0">
                        <w:txbxContent>
                          <w:p w14:paraId="6C27FA5D" w14:textId="77777777" w:rsidR="006D1C06" w:rsidRDefault="006D1C06" w:rsidP="006D1C06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75BF">
              <w:rPr>
                <w:rFonts w:ascii="UD デジタル 教科書体 NK-B" w:eastAsia="UD デジタル 教科書体 NK-B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4F82E941" wp14:editId="6C3B35B5">
                      <wp:simplePos x="0" y="0"/>
                      <wp:positionH relativeFrom="column">
                        <wp:posOffset>5411038</wp:posOffset>
                      </wp:positionH>
                      <wp:positionV relativeFrom="paragraph">
                        <wp:posOffset>-64926</wp:posOffset>
                      </wp:positionV>
                      <wp:extent cx="492760" cy="188639"/>
                      <wp:effectExtent l="38100" t="19050" r="0" b="4000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188639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654459" w14:textId="77777777" w:rsidR="006D1C06" w:rsidRDefault="006D1C06" w:rsidP="006D1C06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2E941" id="_x0000_s1033" type="#_x0000_t70" style="position:absolute;left:0;text-align:left;margin-left:426.05pt;margin-top:-5.1pt;width:38.8pt;height:14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" o:allowincell="f" adj=",5400" filled="f" strokeweight=".2mm">
                      <v:textbox inset="0,0,0,0">
                        <w:txbxContent>
                          <w:p w14:paraId="67654459" w14:textId="77777777" w:rsidR="006D1C06" w:rsidRDefault="006D1C06" w:rsidP="006D1C06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  <w:spacing w:val="2"/>
                <w:sz w:val="30"/>
                <w:szCs w:val="30"/>
              </w:rPr>
              <w:t xml:space="preserve">ご家庭へ　　</w:t>
            </w: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  <w:spacing w:val="2"/>
                <w:w w:val="151"/>
                <w:sz w:val="30"/>
                <w:szCs w:val="30"/>
              </w:rPr>
              <w:t xml:space="preserve">　　</w:t>
            </w:r>
            <w:r w:rsidRPr="000775BF">
              <w:rPr>
                <w:rFonts w:ascii="UD デジタル 教科書体 NK-B" w:eastAsia="UD デジタル 教科書体 NK-B" w:cs="HGP創英角ﾎﾟｯﾌﾟ体" w:hint="eastAsia"/>
                <w:color w:val="auto"/>
                <w:spacing w:val="2"/>
                <w:sz w:val="30"/>
                <w:szCs w:val="30"/>
              </w:rPr>
              <w:t>のお願い</w:t>
            </w:r>
          </w:p>
        </w:tc>
      </w:tr>
      <w:tr w:rsidR="006D1C06" w:rsidRPr="000775BF" w14:paraId="2418EE3E" w14:textId="77777777" w:rsidTr="005D1311">
        <w:trPr>
          <w:trHeight w:val="1586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82CC32F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hAnsiTheme="majorEastAsia" w:cs="Times New Roman"/>
                <w:color w:val="auto"/>
                <w:spacing w:val="2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8A9A2" w14:textId="77777777" w:rsidR="006D1C06" w:rsidRPr="00D82CAB" w:rsidRDefault="006D1C06" w:rsidP="006D1C06">
            <w:pPr>
              <w:pStyle w:val="a7"/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0"/>
              <w:jc w:val="left"/>
              <w:rPr>
                <w:rFonts w:ascii="UD デジタル 教科書体 NK-B" w:eastAsia="UD デジタル 教科書体 NK-B" w:hAnsiTheme="majorEastAsia"/>
                <w:color w:val="auto"/>
              </w:rPr>
            </w:pPr>
            <w:r w:rsidRPr="000775BF">
              <w:rPr>
                <w:rFonts w:ascii="UD デジタル 教科書体 NK-B" w:eastAsia="UD デジタル 教科書体 NK-B" w:hAnsiTheme="majorEastAsia" w:hint="eastAsia"/>
                <w:color w:val="auto"/>
              </w:rPr>
              <w:t>家庭学習に集中して取り組める環境</w:t>
            </w:r>
            <w:r w:rsidR="0008585E" w:rsidRPr="00D82CAB">
              <w:rPr>
                <w:rFonts w:ascii="UD デジタル 教科書体 NK-B" w:eastAsia="UD デジタル 教科書体 NK-B" w:hAnsiTheme="majorEastAsia" w:hint="eastAsia"/>
                <w:color w:val="auto"/>
              </w:rPr>
              <w:t>作り</w:t>
            </w:r>
            <w:r w:rsidR="0008585E">
              <w:rPr>
                <w:rFonts w:ascii="UD デジタル 教科書体 NK-B" w:eastAsia="UD デジタル 教科書体 NK-B" w:hAnsiTheme="majorEastAsia" w:hint="eastAsia"/>
                <w:color w:val="auto"/>
              </w:rPr>
              <w:t>と励ましを</w:t>
            </w:r>
          </w:p>
          <w:p w14:paraId="56A0713C" w14:textId="3E134371" w:rsidR="006D1C06" w:rsidRPr="00D82CAB" w:rsidRDefault="006D1C06" w:rsidP="006D1C06">
            <w:pPr>
              <w:pStyle w:val="a7"/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0"/>
              <w:jc w:val="left"/>
              <w:rPr>
                <w:rFonts w:ascii="UD デジタル 教科書体 NK-B" w:eastAsia="UD デジタル 教科書体 NK-B" w:hAnsiTheme="majorEastAsia"/>
                <w:color w:val="auto"/>
              </w:rPr>
            </w:pPr>
            <w:r w:rsidRPr="000775BF">
              <w:rPr>
                <w:rFonts w:ascii="UD デジタル 教科書体 NK-B" w:eastAsia="UD デジタル 教科書体 NK-B" w:hAnsiTheme="majorEastAsia" w:hint="eastAsia"/>
                <w:color w:val="auto"/>
              </w:rPr>
              <w:t>テスト前</w:t>
            </w:r>
            <w:r w:rsidR="00785BC2">
              <w:rPr>
                <w:rFonts w:ascii="UD デジタル 教科書体 NK-B" w:eastAsia="UD デジタル 教科書体 NK-B" w:hAnsiTheme="majorEastAsia" w:hint="eastAsia"/>
                <w:color w:val="auto"/>
              </w:rPr>
              <w:t>５日</w:t>
            </w:r>
            <w:r w:rsidRPr="000775BF">
              <w:rPr>
                <w:rFonts w:ascii="UD デジタル 教科書体 NK-B" w:eastAsia="UD デジタル 教科書体 NK-B" w:hAnsiTheme="majorEastAsia" w:hint="eastAsia"/>
                <w:color w:val="auto"/>
              </w:rPr>
              <w:t>間は「ノーメディア」で</w:t>
            </w:r>
          </w:p>
          <w:p w14:paraId="6424EC47" w14:textId="77777777" w:rsidR="006D1C06" w:rsidRPr="000775BF" w:rsidRDefault="006D1C06" w:rsidP="006D1C06">
            <w:pPr>
              <w:pStyle w:val="a7"/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0"/>
              <w:jc w:val="left"/>
              <w:rPr>
                <w:rFonts w:ascii="UD デジタル 教科書体 NK-B" w:eastAsia="UD デジタル 教科書体 NK-B" w:hAnsiTheme="majorEastAsia" w:cs="Times New Roman"/>
                <w:color w:val="auto"/>
                <w:spacing w:val="2"/>
              </w:rPr>
            </w:pPr>
            <w:r w:rsidRPr="000775BF">
              <w:rPr>
                <w:rFonts w:ascii="UD デジタル 教科書体 NK-B" w:eastAsia="UD デジタル 教科書体 NK-B" w:hAnsiTheme="majorEastAsia" w:hint="eastAsia"/>
                <w:color w:val="auto"/>
              </w:rPr>
              <w:t>漢検、英検等</w:t>
            </w:r>
            <w:r w:rsidR="00925E53" w:rsidRPr="00D82CAB">
              <w:rPr>
                <w:rFonts w:ascii="UD デジタル 教科書体 NK-B" w:eastAsia="UD デジタル 教科書体 NK-B" w:hAnsiTheme="majorEastAsia" w:hint="eastAsia"/>
                <w:color w:val="auto"/>
              </w:rPr>
              <w:t>への</w:t>
            </w:r>
            <w:r w:rsidR="005D1B11" w:rsidRPr="00D82CAB">
              <w:rPr>
                <w:rFonts w:ascii="UD デジタル 教科書体 NK-B" w:eastAsia="UD デジタル 教科書体 NK-B" w:hAnsiTheme="majorEastAsia" w:hint="eastAsia"/>
                <w:color w:val="auto"/>
              </w:rPr>
              <w:t>意欲付け</w:t>
            </w:r>
            <w:r w:rsidR="0008585E" w:rsidRPr="00D82CAB">
              <w:rPr>
                <w:rFonts w:ascii="UD デジタル 教科書体 NK-B" w:eastAsia="UD デジタル 教科書体 NK-B" w:hAnsiTheme="majorEastAsia" w:hint="eastAsia"/>
                <w:color w:val="auto"/>
              </w:rPr>
              <w:t>とご協力を</w:t>
            </w:r>
          </w:p>
        </w:tc>
        <w:tc>
          <w:tcPr>
            <w:tcW w:w="148" w:type="dxa"/>
            <w:vMerge w:val="restart"/>
            <w:tcBorders>
              <w:top w:val="nil"/>
              <w:left w:val="nil"/>
              <w:right w:val="nil"/>
            </w:tcBorders>
          </w:tcPr>
          <w:p w14:paraId="778945B1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53435" w14:textId="77777777" w:rsidR="005D1311" w:rsidRDefault="006D1C06" w:rsidP="005D1311">
            <w:pPr>
              <w:pStyle w:val="a7"/>
              <w:numPr>
                <w:ilvl w:val="0"/>
                <w:numId w:val="22"/>
              </w:num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0"/>
              <w:jc w:val="center"/>
              <w:rPr>
                <w:rFonts w:ascii="UD デジタル 教科書体 NK-B" w:eastAsia="UD デジタル 教科書体 NK-B" w:hAnsiTheme="majorEastAsia"/>
                <w:color w:val="auto"/>
              </w:rPr>
            </w:pPr>
            <w:r w:rsidRPr="005D1311">
              <w:rPr>
                <w:rFonts w:ascii="UD デジタル 教科書体 NK-B" w:eastAsia="UD デジタル 教科書体 NK-B" w:hAnsiTheme="majorEastAsia" w:hint="eastAsia"/>
                <w:color w:val="auto"/>
              </w:rPr>
              <w:t>家庭でのあいさつと子ども</w:t>
            </w:r>
            <w:r w:rsidR="005D1311" w:rsidRPr="005D1311">
              <w:rPr>
                <w:rFonts w:ascii="UD デジタル 教科書体 NK-B" w:eastAsia="UD デジタル 教科書体 NK-B" w:hAnsiTheme="majorEastAsia" w:hint="eastAsia"/>
                <w:color w:val="auto"/>
              </w:rPr>
              <w:t>と</w:t>
            </w:r>
            <w:r w:rsidR="005D1311">
              <w:rPr>
                <w:rFonts w:ascii="UD デジタル 教科書体 NK-B" w:eastAsia="UD デジタル 教科書体 NK-B" w:hAnsiTheme="majorEastAsia" w:hint="eastAsia"/>
                <w:color w:val="auto"/>
              </w:rPr>
              <w:t>の</w:t>
            </w:r>
          </w:p>
          <w:p w14:paraId="684398B3" w14:textId="7B7A1B46" w:rsidR="006D1C06" w:rsidRPr="005D1311" w:rsidRDefault="006D1C06" w:rsidP="005D1311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0" w:left="360"/>
              <w:rPr>
                <w:rFonts w:ascii="UD デジタル 教科書体 NK-B" w:eastAsia="UD デジタル 教科書体 NK-B" w:hAnsiTheme="majorEastAsia"/>
                <w:color w:val="auto"/>
              </w:rPr>
            </w:pPr>
            <w:r w:rsidRPr="005D1311">
              <w:rPr>
                <w:rFonts w:ascii="UD デジタル 教科書体 NK-B" w:eastAsia="UD デジタル 教科書体 NK-B" w:hAnsiTheme="majorEastAsia" w:hint="eastAsia"/>
                <w:color w:val="auto"/>
              </w:rPr>
              <w:t>会話を大切に</w:t>
            </w:r>
          </w:p>
          <w:p w14:paraId="0445FF8B" w14:textId="15C58A95" w:rsidR="006D1C06" w:rsidRDefault="006D1C06" w:rsidP="005D1311">
            <w:pPr>
              <w:pStyle w:val="a7"/>
              <w:numPr>
                <w:ilvl w:val="0"/>
                <w:numId w:val="22"/>
              </w:num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0"/>
              <w:rPr>
                <w:rFonts w:ascii="UD デジタル 教科書体 NK-B" w:eastAsia="UD デジタル 教科書体 NK-B" w:hAnsiTheme="majorEastAsia"/>
                <w:color w:val="auto"/>
              </w:rPr>
            </w:pPr>
            <w:r w:rsidRPr="005D1311">
              <w:rPr>
                <w:rFonts w:ascii="UD デジタル 教科書体 NK-B" w:eastAsia="UD デジタル 教科書体 NK-B" w:hAnsiTheme="majorEastAsia" w:hint="eastAsia"/>
                <w:color w:val="auto"/>
              </w:rPr>
              <w:t>家事等</w:t>
            </w:r>
            <w:r w:rsidR="00F74D71" w:rsidRPr="005D1311">
              <w:rPr>
                <w:rFonts w:ascii="UD デジタル 教科書体 NK-B" w:eastAsia="UD デジタル 教科書体 NK-B" w:hAnsiTheme="majorEastAsia" w:hint="eastAsia"/>
                <w:color w:val="auto"/>
              </w:rPr>
              <w:t>を</w:t>
            </w:r>
            <w:r w:rsidRPr="005D1311">
              <w:rPr>
                <w:rFonts w:ascii="UD デジタル 教科書体 NK-B" w:eastAsia="UD デジタル 教科書体 NK-B" w:hAnsiTheme="majorEastAsia" w:hint="eastAsia"/>
                <w:color w:val="auto"/>
              </w:rPr>
              <w:t>分担</w:t>
            </w:r>
            <w:r w:rsidR="00F74D71" w:rsidRPr="005D1311">
              <w:rPr>
                <w:rFonts w:ascii="UD デジタル 教科書体 NK-B" w:eastAsia="UD デジタル 教科書体 NK-B" w:hAnsiTheme="majorEastAsia" w:hint="eastAsia"/>
                <w:color w:val="auto"/>
              </w:rPr>
              <w:t>し、有用感を</w:t>
            </w:r>
          </w:p>
          <w:p w14:paraId="7AB75995" w14:textId="77777777" w:rsidR="005D1311" w:rsidRPr="005D1311" w:rsidRDefault="005D1311" w:rsidP="005D1311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0" w:left="360"/>
              <w:rPr>
                <w:rFonts w:ascii="UD デジタル 教科書体 NK-B" w:eastAsia="UD デジタル 教科書体 NK-B" w:hAnsiTheme="majorEastAsia"/>
                <w:color w:val="auto"/>
              </w:rPr>
            </w:pPr>
          </w:p>
          <w:p w14:paraId="0C693C49" w14:textId="5105856D" w:rsidR="006D1C06" w:rsidRPr="005D1311" w:rsidRDefault="006D1C06" w:rsidP="005D1311">
            <w:pPr>
              <w:pStyle w:val="a7"/>
              <w:numPr>
                <w:ilvl w:val="0"/>
                <w:numId w:val="22"/>
              </w:num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0"/>
              <w:rPr>
                <w:rFonts w:ascii="UD デジタル 教科書体 NK-B" w:eastAsia="UD デジタル 教科書体 NK-B" w:hAnsiTheme="majorEastAsia" w:cs="Times New Roman"/>
                <w:color w:val="auto"/>
                <w:spacing w:val="2"/>
              </w:rPr>
            </w:pPr>
            <w:r w:rsidRPr="005D1311">
              <w:rPr>
                <w:rFonts w:ascii="UD デジタル 教科書体 NK-B" w:eastAsia="UD デジタル 教科書体 NK-B" w:hAnsiTheme="majorEastAsia" w:cs="Times New Roman" w:hint="eastAsia"/>
                <w:color w:val="auto"/>
                <w:spacing w:val="2"/>
              </w:rPr>
              <w:t>本</w:t>
            </w:r>
            <w:r w:rsidRPr="005D1311">
              <w:rPr>
                <w:rFonts w:ascii="UD デジタル 教科書体 NK-B" w:eastAsia="UD デジタル 教科書体 NK-B" w:hAnsiTheme="majorEastAsia" w:hint="eastAsia"/>
                <w:color w:val="auto"/>
              </w:rPr>
              <w:t>とふれる機会と時間を</w:t>
            </w:r>
          </w:p>
        </w:tc>
        <w:tc>
          <w:tcPr>
            <w:tcW w:w="147" w:type="dxa"/>
            <w:vMerge w:val="restart"/>
            <w:tcBorders>
              <w:top w:val="nil"/>
              <w:left w:val="nil"/>
              <w:right w:val="nil"/>
            </w:tcBorders>
          </w:tcPr>
          <w:p w14:paraId="3C3A6641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1AC1F" w14:textId="7B883CAA" w:rsidR="006D1C06" w:rsidRPr="005D1311" w:rsidRDefault="005D1311" w:rsidP="005D1311">
            <w:pPr>
              <w:pStyle w:val="a7"/>
              <w:numPr>
                <w:ilvl w:val="0"/>
                <w:numId w:val="23"/>
              </w:num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0" w:left="214" w:hangingChars="100" w:hanging="214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5D1311">
              <w:rPr>
                <w:rFonts w:ascii="UD デジタル 教科書体 NK-B" w:eastAsia="UD デジタル 教科書体 NK-B" w:hint="eastAsia"/>
                <w:color w:val="auto"/>
              </w:rPr>
              <w:t xml:space="preserve">　</w:t>
            </w:r>
            <w:r w:rsidR="006D1C06" w:rsidRPr="005D1311">
              <w:rPr>
                <w:rFonts w:ascii="UD デジタル 教科書体 NK-B" w:eastAsia="UD デジタル 教科書体 NK-B" w:hint="eastAsia"/>
                <w:color w:val="auto"/>
              </w:rPr>
              <w:t>早寝(</w:t>
            </w:r>
            <w:r w:rsidR="006D1C06" w:rsidRPr="005D1311">
              <w:rPr>
                <w:rFonts w:ascii="UD デジタル 教科書体 NK-B" w:eastAsia="UD デジタル 教科書体 NK-B" w:cs="Times New Roman" w:hint="eastAsia"/>
                <w:color w:val="auto"/>
              </w:rPr>
              <w:t>22</w:t>
            </w:r>
            <w:r w:rsidR="006D1C06" w:rsidRPr="005D1311">
              <w:rPr>
                <w:rFonts w:ascii="UD デジタル 教科書体 NK-B" w:eastAsia="UD デジタル 教科書体 NK-B" w:hint="eastAsia"/>
                <w:color w:val="auto"/>
              </w:rPr>
              <w:t>時)、早起(6時)が</w:t>
            </w:r>
            <w:r>
              <w:rPr>
                <w:rFonts w:ascii="UD デジタル 教科書体 NK-B" w:eastAsia="UD デジタル 教科書体 NK-B" w:hint="eastAsia"/>
                <w:color w:val="auto"/>
              </w:rPr>
              <w:t xml:space="preserve">で　　</w:t>
            </w:r>
            <w:r w:rsidR="006D1C06" w:rsidRPr="005D1311">
              <w:rPr>
                <w:rFonts w:ascii="UD デジタル 教科書体 NK-B" w:eastAsia="UD デジタル 教科書体 NK-B" w:hint="eastAsia"/>
                <w:color w:val="auto"/>
              </w:rPr>
              <w:t>きるように</w:t>
            </w:r>
          </w:p>
          <w:p w14:paraId="4EE4F94D" w14:textId="2B5A4C1B" w:rsidR="006D1C06" w:rsidRDefault="006D1C06" w:rsidP="005D1311">
            <w:pPr>
              <w:pStyle w:val="a7"/>
              <w:numPr>
                <w:ilvl w:val="0"/>
                <w:numId w:val="23"/>
              </w:num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0"/>
              <w:rPr>
                <w:rFonts w:ascii="UD デジタル 教科書体 NK-B" w:eastAsia="UD デジタル 教科書体 NK-B" w:hAnsiTheme="majorEastAsia"/>
                <w:color w:val="auto"/>
              </w:rPr>
            </w:pPr>
            <w:r w:rsidRPr="005D1311">
              <w:rPr>
                <w:rFonts w:ascii="UD デジタル 教科書体 NK-B" w:eastAsia="UD デジタル 教科書体 NK-B" w:hint="eastAsia"/>
                <w:color w:val="auto"/>
              </w:rPr>
              <w:t>毎日朝食を食べる</w:t>
            </w:r>
            <w:r w:rsidR="00F74D71" w:rsidRPr="005D1311">
              <w:rPr>
                <w:rFonts w:ascii="UD デジタル 教科書体 NK-B" w:eastAsia="UD デジタル 教科書体 NK-B" w:hAnsiTheme="majorEastAsia" w:hint="eastAsia"/>
                <w:color w:val="auto"/>
              </w:rPr>
              <w:t>習慣を</w:t>
            </w:r>
          </w:p>
          <w:p w14:paraId="4FA71AF1" w14:textId="77777777" w:rsidR="005D1311" w:rsidRPr="005D1311" w:rsidRDefault="005D1311" w:rsidP="005D1311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0" w:left="360"/>
              <w:rPr>
                <w:rFonts w:ascii="UD デジタル 教科書体 NK-B" w:eastAsia="UD デジタル 教科書体 NK-B" w:hAnsiTheme="majorEastAsia"/>
                <w:color w:val="auto"/>
              </w:rPr>
            </w:pPr>
          </w:p>
          <w:p w14:paraId="413CE939" w14:textId="015999F9" w:rsidR="006D1C06" w:rsidRPr="005D1311" w:rsidRDefault="00F74D71" w:rsidP="005D1311">
            <w:pPr>
              <w:pStyle w:val="a7"/>
              <w:numPr>
                <w:ilvl w:val="0"/>
                <w:numId w:val="23"/>
              </w:num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0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  <w:r w:rsidRPr="005D1311">
              <w:rPr>
                <w:rFonts w:ascii="UD デジタル 教科書体 NK-B" w:eastAsia="UD デジタル 教科書体 NK-B" w:hAnsiTheme="majorEastAsia" w:hint="eastAsia"/>
                <w:color w:val="auto"/>
              </w:rPr>
              <w:t>ゲーム・スマホ等の利用時間</w:t>
            </w:r>
            <w:r w:rsidR="00D43CFD" w:rsidRPr="005D1311">
              <w:rPr>
                <w:rFonts w:ascii="UD デジタル 教科書体 NK-B" w:eastAsia="UD デジタル 教科書体 NK-B" w:hAnsiTheme="majorEastAsia" w:hint="eastAsia"/>
                <w:color w:val="auto"/>
              </w:rPr>
              <w:t>と</w:t>
            </w:r>
            <w:r w:rsidRPr="005D1311">
              <w:rPr>
                <w:rFonts w:ascii="UD デジタル 教科書体 NK-B" w:eastAsia="UD デジタル 教科書体 NK-B" w:hAnsiTheme="majorEastAsia" w:hint="eastAsia"/>
                <w:color w:val="auto"/>
              </w:rPr>
              <w:t>使い方の家庭ルールを</w:t>
            </w:r>
          </w:p>
        </w:tc>
        <w:tc>
          <w:tcPr>
            <w:tcW w:w="1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8CBF8E9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</w:tr>
      <w:tr w:rsidR="006D1C06" w:rsidRPr="000775BF" w14:paraId="659F524E" w14:textId="77777777" w:rsidTr="006D1C06">
        <w:trPr>
          <w:trHeight w:val="70"/>
        </w:trPr>
        <w:tc>
          <w:tcPr>
            <w:tcW w:w="142" w:type="dxa"/>
            <w:vMerge/>
            <w:tcBorders>
              <w:left w:val="single" w:sz="4" w:space="0" w:color="000000"/>
              <w:right w:val="nil"/>
            </w:tcBorders>
          </w:tcPr>
          <w:p w14:paraId="6B789411" w14:textId="77777777" w:rsidR="006D1C06" w:rsidRPr="000775BF" w:rsidRDefault="006D1C06" w:rsidP="006D1C0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nil"/>
              <w:right w:val="nil"/>
            </w:tcBorders>
          </w:tcPr>
          <w:p w14:paraId="0BD53E53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148" w:type="dxa"/>
            <w:vMerge/>
            <w:tcBorders>
              <w:left w:val="nil"/>
              <w:right w:val="nil"/>
            </w:tcBorders>
          </w:tcPr>
          <w:p w14:paraId="0EC4AA3B" w14:textId="77777777" w:rsidR="006D1C06" w:rsidRPr="000775BF" w:rsidRDefault="006D1C06" w:rsidP="006D1C0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nil"/>
              <w:right w:val="nil"/>
            </w:tcBorders>
          </w:tcPr>
          <w:p w14:paraId="29C35621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147" w:type="dxa"/>
            <w:vMerge/>
            <w:tcBorders>
              <w:left w:val="nil"/>
              <w:right w:val="nil"/>
            </w:tcBorders>
          </w:tcPr>
          <w:p w14:paraId="45CBE869" w14:textId="77777777" w:rsidR="006D1C06" w:rsidRPr="000775BF" w:rsidRDefault="006D1C06" w:rsidP="006D1C0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nil"/>
              <w:right w:val="nil"/>
            </w:tcBorders>
          </w:tcPr>
          <w:p w14:paraId="3A9FD55E" w14:textId="77777777" w:rsidR="006D1C06" w:rsidRPr="000775BF" w:rsidRDefault="006D1C06" w:rsidP="006D1C0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  <w:tc>
          <w:tcPr>
            <w:tcW w:w="148" w:type="dxa"/>
            <w:vMerge/>
            <w:tcBorders>
              <w:left w:val="nil"/>
              <w:right w:val="single" w:sz="4" w:space="0" w:color="000000"/>
            </w:tcBorders>
          </w:tcPr>
          <w:p w14:paraId="20C94D18" w14:textId="77777777" w:rsidR="006D1C06" w:rsidRPr="000775BF" w:rsidRDefault="006D1C06" w:rsidP="006D1C0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B" w:eastAsia="UD デジタル 教科書体 NK-B" w:cs="Times New Roman"/>
                <w:color w:val="auto"/>
                <w:spacing w:val="2"/>
              </w:rPr>
            </w:pPr>
          </w:p>
        </w:tc>
      </w:tr>
    </w:tbl>
    <w:p w14:paraId="2C256A35" w14:textId="77777777" w:rsidR="00B74E34" w:rsidRPr="000775BF" w:rsidRDefault="005856DE" w:rsidP="00F35715">
      <w:pPr>
        <w:overflowPunct/>
        <w:autoSpaceDE w:val="0"/>
        <w:autoSpaceDN w:val="0"/>
        <w:jc w:val="left"/>
        <w:textAlignment w:val="auto"/>
        <w:rPr>
          <w:rFonts w:ascii="UD デジタル 教科書体 NK-B" w:eastAsia="UD デジタル 教科書体 NK-B" w:cs="Times New Roman"/>
          <w:color w:val="auto"/>
          <w:spacing w:val="2"/>
        </w:rPr>
      </w:pPr>
      <w:r w:rsidRPr="000775BF">
        <w:rPr>
          <w:rFonts w:ascii="UD デジタル 教科書体 NK-B" w:eastAsia="UD デジタル 教科書体 NK-B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6884B74" wp14:editId="564A9C45">
                <wp:simplePos x="0" y="0"/>
                <wp:positionH relativeFrom="margin">
                  <wp:posOffset>2703830</wp:posOffset>
                </wp:positionH>
                <wp:positionV relativeFrom="paragraph">
                  <wp:posOffset>7430770</wp:posOffset>
                </wp:positionV>
                <wp:extent cx="1200150" cy="400050"/>
                <wp:effectExtent l="38100" t="19050" r="76200" b="3810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up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D12B18" w14:textId="77777777" w:rsidR="006D1C06" w:rsidRDefault="006D1C06" w:rsidP="006D1C06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84B7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_x0000_s1034" type="#_x0000_t70" style="position:absolute;margin-left:212.9pt;margin-top:585.1pt;width:94.5pt;height:31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" o:allowincell="f" adj=",5400" filled="f" strokeweight=".2mm">
                <v:textbox inset="0,0,0,0">
                  <w:txbxContent>
                    <w:p w14:paraId="08D12B18" w14:textId="77777777" w:rsidR="006D1C06" w:rsidRDefault="006D1C06" w:rsidP="006D1C06">
                      <w:pPr>
                        <w:overflowPunct/>
                        <w:autoSpaceDE w:val="0"/>
                        <w:autoSpaceDN w:val="0"/>
                        <w:snapToGrid w:val="0"/>
                        <w:jc w:val="left"/>
                        <w:textAlignment w:val="auto"/>
                        <w:rPr>
                          <w:rFonts w:ascii="ＭＳ 明朝" w:cs="Times New Roman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4E34" w:rsidRPr="000775BF" w:rsidSect="004D09A7">
      <w:footerReference w:type="default" r:id="rId7"/>
      <w:type w:val="continuous"/>
      <w:pgSz w:w="11906" w:h="16838" w:code="9"/>
      <w:pgMar w:top="567" w:right="720" w:bottom="142" w:left="720" w:header="720" w:footer="720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8DFB8" w14:textId="77777777" w:rsidR="001D4325" w:rsidRDefault="001D4325">
      <w:r>
        <w:separator/>
      </w:r>
    </w:p>
  </w:endnote>
  <w:endnote w:type="continuationSeparator" w:id="0">
    <w:p w14:paraId="60B39B96" w14:textId="77777777" w:rsidR="001D4325" w:rsidRDefault="001D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教科書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3489" w14:textId="77777777" w:rsidR="00B74E34" w:rsidRDefault="00B74E3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9E31" w14:textId="77777777" w:rsidR="001D4325" w:rsidRDefault="001D43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B2A1AB" w14:textId="77777777" w:rsidR="001D4325" w:rsidRDefault="001D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09C"/>
    <w:multiLevelType w:val="hybridMultilevel"/>
    <w:tmpl w:val="F15E4E32"/>
    <w:lvl w:ilvl="0" w:tplc="B33EBF8C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5DA37B7"/>
    <w:multiLevelType w:val="hybridMultilevel"/>
    <w:tmpl w:val="E8D02558"/>
    <w:lvl w:ilvl="0" w:tplc="8FFE8C2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94374"/>
    <w:multiLevelType w:val="hybridMultilevel"/>
    <w:tmpl w:val="38AEF114"/>
    <w:lvl w:ilvl="0" w:tplc="EB24653C">
      <w:start w:val="2"/>
      <w:numFmt w:val="decimalEnclosedCircle"/>
      <w:lvlText w:val="%1"/>
      <w:lvlJc w:val="left"/>
      <w:pPr>
        <w:ind w:left="465" w:hanging="360"/>
      </w:pPr>
      <w:rPr>
        <w:rFonts w:ascii="Times New Roman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430226C"/>
    <w:multiLevelType w:val="hybridMultilevel"/>
    <w:tmpl w:val="400EB6A0"/>
    <w:lvl w:ilvl="0" w:tplc="004002F2">
      <w:start w:val="1"/>
      <w:numFmt w:val="decimalEnclosedCircle"/>
      <w:lvlText w:val="%1"/>
      <w:lvlJc w:val="left"/>
      <w:pPr>
        <w:ind w:left="360" w:hanging="360"/>
      </w:pPr>
      <w:rPr>
        <w:rFonts w:ascii="AR P教科書体M" w:eastAsia="AR P教科書体M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538A2"/>
    <w:multiLevelType w:val="hybridMultilevel"/>
    <w:tmpl w:val="5060D22E"/>
    <w:lvl w:ilvl="0" w:tplc="06D0C266">
      <w:start w:val="2"/>
      <w:numFmt w:val="decimalEnclosedCircle"/>
      <w:lvlText w:val="%1"/>
      <w:lvlJc w:val="left"/>
      <w:pPr>
        <w:ind w:left="46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5" w15:restartNumberingAfterBreak="0">
    <w:nsid w:val="227467C4"/>
    <w:multiLevelType w:val="hybridMultilevel"/>
    <w:tmpl w:val="AD121CF0"/>
    <w:lvl w:ilvl="0" w:tplc="961C23F4">
      <w:start w:val="1"/>
      <w:numFmt w:val="decimalEnclosedCircle"/>
      <w:lvlText w:val="%1"/>
      <w:lvlJc w:val="left"/>
      <w:pPr>
        <w:ind w:left="360" w:hanging="360"/>
      </w:pPr>
      <w:rPr>
        <w:rFonts w:ascii="AR P教科書体M" w:eastAsia="AR P教科書体M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1879B1"/>
    <w:multiLevelType w:val="hybridMultilevel"/>
    <w:tmpl w:val="F90CC278"/>
    <w:lvl w:ilvl="0" w:tplc="0700C78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C36064"/>
    <w:multiLevelType w:val="hybridMultilevel"/>
    <w:tmpl w:val="C1542F80"/>
    <w:lvl w:ilvl="0" w:tplc="A7981A8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454619"/>
    <w:multiLevelType w:val="hybridMultilevel"/>
    <w:tmpl w:val="72E8D25E"/>
    <w:lvl w:ilvl="0" w:tplc="E9EA4F5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EE0057"/>
    <w:multiLevelType w:val="hybridMultilevel"/>
    <w:tmpl w:val="752EE0FE"/>
    <w:lvl w:ilvl="0" w:tplc="27EAAC6E">
      <w:start w:val="1"/>
      <w:numFmt w:val="decimalEnclosedCircle"/>
      <w:lvlText w:val="%1"/>
      <w:lvlJc w:val="left"/>
      <w:pPr>
        <w:ind w:left="467" w:hanging="360"/>
      </w:pPr>
      <w:rPr>
        <w:rFonts w:ascii="UD デジタル 教科書体 NK-B" w:eastAsia="UD デジタル 教科書体 NK-B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0" w15:restartNumberingAfterBreak="0">
    <w:nsid w:val="44DA1E78"/>
    <w:multiLevelType w:val="hybridMultilevel"/>
    <w:tmpl w:val="2A3CBE36"/>
    <w:lvl w:ilvl="0" w:tplc="B6B0178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FF0682"/>
    <w:multiLevelType w:val="hybridMultilevel"/>
    <w:tmpl w:val="647A33B6"/>
    <w:lvl w:ilvl="0" w:tplc="3BD6EE4A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F372FD1"/>
    <w:multiLevelType w:val="hybridMultilevel"/>
    <w:tmpl w:val="B2749052"/>
    <w:lvl w:ilvl="0" w:tplc="F376A252">
      <w:start w:val="1"/>
      <w:numFmt w:val="decimalEnclosedCircle"/>
      <w:lvlText w:val="%1"/>
      <w:lvlJc w:val="left"/>
      <w:pPr>
        <w:ind w:left="360" w:hanging="360"/>
      </w:pPr>
      <w:rPr>
        <w:rFonts w:ascii="AR P教科書体M" w:eastAsia="AR P教科書体M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DD3007"/>
    <w:multiLevelType w:val="hybridMultilevel"/>
    <w:tmpl w:val="D8942E0C"/>
    <w:lvl w:ilvl="0" w:tplc="9EE678B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0A3801"/>
    <w:multiLevelType w:val="hybridMultilevel"/>
    <w:tmpl w:val="9B7C68C2"/>
    <w:lvl w:ilvl="0" w:tplc="C9008B18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C5D1521"/>
    <w:multiLevelType w:val="hybridMultilevel"/>
    <w:tmpl w:val="F3E085E8"/>
    <w:lvl w:ilvl="0" w:tplc="36F49D4C">
      <w:start w:val="2"/>
      <w:numFmt w:val="decimalEnclosedCircle"/>
      <w:lvlText w:val="%1"/>
      <w:lvlJc w:val="left"/>
      <w:pPr>
        <w:ind w:left="465" w:hanging="360"/>
      </w:pPr>
      <w:rPr>
        <w:rFonts w:ascii="Times New Roman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5DA83074"/>
    <w:multiLevelType w:val="hybridMultilevel"/>
    <w:tmpl w:val="A77E224A"/>
    <w:lvl w:ilvl="0" w:tplc="002CDF5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C74E36"/>
    <w:multiLevelType w:val="hybridMultilevel"/>
    <w:tmpl w:val="2B2C7C4A"/>
    <w:lvl w:ilvl="0" w:tplc="34D063A4">
      <w:start w:val="1"/>
      <w:numFmt w:val="decimal"/>
      <w:lvlText w:val="%1"/>
      <w:lvlJc w:val="left"/>
      <w:pPr>
        <w:ind w:left="360" w:hanging="360"/>
      </w:pPr>
      <w:rPr>
        <w:rFonts w:ascii="AR P教科書体M" w:eastAsia="AR P教科書体M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D5658C"/>
    <w:multiLevelType w:val="hybridMultilevel"/>
    <w:tmpl w:val="806641E6"/>
    <w:lvl w:ilvl="0" w:tplc="3AC64A2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EF06EA"/>
    <w:multiLevelType w:val="hybridMultilevel"/>
    <w:tmpl w:val="C1FEB16C"/>
    <w:lvl w:ilvl="0" w:tplc="FAE4828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EF427D54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A45FD"/>
    <w:multiLevelType w:val="hybridMultilevel"/>
    <w:tmpl w:val="A4167EAC"/>
    <w:lvl w:ilvl="0" w:tplc="40EE37B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E17C6B"/>
    <w:multiLevelType w:val="hybridMultilevel"/>
    <w:tmpl w:val="7D3A9F46"/>
    <w:lvl w:ilvl="0" w:tplc="58507FB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997DE5"/>
    <w:multiLevelType w:val="hybridMultilevel"/>
    <w:tmpl w:val="7E4807DA"/>
    <w:lvl w:ilvl="0" w:tplc="94E49776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E57BD7"/>
    <w:multiLevelType w:val="hybridMultilevel"/>
    <w:tmpl w:val="60C00526"/>
    <w:lvl w:ilvl="0" w:tplc="38183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0F148F"/>
    <w:multiLevelType w:val="hybridMultilevel"/>
    <w:tmpl w:val="DD56BEB6"/>
    <w:lvl w:ilvl="0" w:tplc="F48640C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5" w15:restartNumberingAfterBreak="0">
    <w:nsid w:val="7C9834A4"/>
    <w:multiLevelType w:val="hybridMultilevel"/>
    <w:tmpl w:val="7EF87FF0"/>
    <w:lvl w:ilvl="0" w:tplc="77964A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137CAC"/>
    <w:multiLevelType w:val="hybridMultilevel"/>
    <w:tmpl w:val="37A87C3A"/>
    <w:lvl w:ilvl="0" w:tplc="7C3A253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5550989">
    <w:abstractNumId w:val="18"/>
  </w:num>
  <w:num w:numId="2" w16cid:durableId="1245535411">
    <w:abstractNumId w:val="13"/>
  </w:num>
  <w:num w:numId="3" w16cid:durableId="608784244">
    <w:abstractNumId w:val="1"/>
  </w:num>
  <w:num w:numId="4" w16cid:durableId="2144233019">
    <w:abstractNumId w:val="5"/>
  </w:num>
  <w:num w:numId="5" w16cid:durableId="1276787761">
    <w:abstractNumId w:val="12"/>
  </w:num>
  <w:num w:numId="6" w16cid:durableId="22247243">
    <w:abstractNumId w:val="17"/>
  </w:num>
  <w:num w:numId="7" w16cid:durableId="1018123438">
    <w:abstractNumId w:val="7"/>
  </w:num>
  <w:num w:numId="8" w16cid:durableId="1026097528">
    <w:abstractNumId w:val="21"/>
  </w:num>
  <w:num w:numId="9" w16cid:durableId="1496334150">
    <w:abstractNumId w:val="0"/>
  </w:num>
  <w:num w:numId="10" w16cid:durableId="44374096">
    <w:abstractNumId w:val="16"/>
  </w:num>
  <w:num w:numId="11" w16cid:durableId="137842539">
    <w:abstractNumId w:val="25"/>
  </w:num>
  <w:num w:numId="12" w16cid:durableId="512108260">
    <w:abstractNumId w:val="3"/>
  </w:num>
  <w:num w:numId="13" w16cid:durableId="574437696">
    <w:abstractNumId w:val="26"/>
  </w:num>
  <w:num w:numId="14" w16cid:durableId="1746028280">
    <w:abstractNumId w:val="20"/>
  </w:num>
  <w:num w:numId="15" w16cid:durableId="1925457052">
    <w:abstractNumId w:val="19"/>
  </w:num>
  <w:num w:numId="16" w16cid:durableId="1996453150">
    <w:abstractNumId w:val="8"/>
  </w:num>
  <w:num w:numId="17" w16cid:durableId="1600210012">
    <w:abstractNumId w:val="15"/>
  </w:num>
  <w:num w:numId="18" w16cid:durableId="1015578574">
    <w:abstractNumId w:val="10"/>
  </w:num>
  <w:num w:numId="19" w16cid:durableId="1680887485">
    <w:abstractNumId w:val="2"/>
  </w:num>
  <w:num w:numId="20" w16cid:durableId="919559577">
    <w:abstractNumId w:val="9"/>
  </w:num>
  <w:num w:numId="21" w16cid:durableId="957104591">
    <w:abstractNumId w:val="14"/>
  </w:num>
  <w:num w:numId="22" w16cid:durableId="937175539">
    <w:abstractNumId w:val="22"/>
  </w:num>
  <w:num w:numId="23" w16cid:durableId="677118192">
    <w:abstractNumId w:val="11"/>
  </w:num>
  <w:num w:numId="24" w16cid:durableId="1950044274">
    <w:abstractNumId w:val="24"/>
  </w:num>
  <w:num w:numId="25" w16cid:durableId="1859854808">
    <w:abstractNumId w:val="23"/>
  </w:num>
  <w:num w:numId="26" w16cid:durableId="1882550686">
    <w:abstractNumId w:val="4"/>
  </w:num>
  <w:num w:numId="27" w16cid:durableId="2036148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6F"/>
    <w:rsid w:val="0007245A"/>
    <w:rsid w:val="000775BF"/>
    <w:rsid w:val="0008585E"/>
    <w:rsid w:val="00097E45"/>
    <w:rsid w:val="000A1BC4"/>
    <w:rsid w:val="000B5464"/>
    <w:rsid w:val="0011763C"/>
    <w:rsid w:val="001429A5"/>
    <w:rsid w:val="00147BCB"/>
    <w:rsid w:val="001A6F0E"/>
    <w:rsid w:val="001D4325"/>
    <w:rsid w:val="001D7A64"/>
    <w:rsid w:val="00242660"/>
    <w:rsid w:val="00295CDB"/>
    <w:rsid w:val="002A4F1E"/>
    <w:rsid w:val="002A7C1A"/>
    <w:rsid w:val="002B6149"/>
    <w:rsid w:val="002E0F71"/>
    <w:rsid w:val="002E36FD"/>
    <w:rsid w:val="00314DF3"/>
    <w:rsid w:val="003420CA"/>
    <w:rsid w:val="00366D0E"/>
    <w:rsid w:val="003A1294"/>
    <w:rsid w:val="003C20DB"/>
    <w:rsid w:val="003C3D48"/>
    <w:rsid w:val="003D7C2D"/>
    <w:rsid w:val="003F7E8F"/>
    <w:rsid w:val="00406A32"/>
    <w:rsid w:val="00420D86"/>
    <w:rsid w:val="0044485F"/>
    <w:rsid w:val="004A4E21"/>
    <w:rsid w:val="004B7AEE"/>
    <w:rsid w:val="004D09A7"/>
    <w:rsid w:val="004E147F"/>
    <w:rsid w:val="005278AF"/>
    <w:rsid w:val="005610FA"/>
    <w:rsid w:val="00570E55"/>
    <w:rsid w:val="005856DE"/>
    <w:rsid w:val="005B23FC"/>
    <w:rsid w:val="005C39D8"/>
    <w:rsid w:val="005D1311"/>
    <w:rsid w:val="005D1B11"/>
    <w:rsid w:val="005D2E69"/>
    <w:rsid w:val="005D587D"/>
    <w:rsid w:val="006113F0"/>
    <w:rsid w:val="00635178"/>
    <w:rsid w:val="00647497"/>
    <w:rsid w:val="00655732"/>
    <w:rsid w:val="006A3380"/>
    <w:rsid w:val="006D0B0B"/>
    <w:rsid w:val="006D1C06"/>
    <w:rsid w:val="006D4579"/>
    <w:rsid w:val="006F660C"/>
    <w:rsid w:val="00732441"/>
    <w:rsid w:val="007437F9"/>
    <w:rsid w:val="0075034F"/>
    <w:rsid w:val="00766B1D"/>
    <w:rsid w:val="00785BC2"/>
    <w:rsid w:val="007C03F7"/>
    <w:rsid w:val="00801C81"/>
    <w:rsid w:val="008114CC"/>
    <w:rsid w:val="00822334"/>
    <w:rsid w:val="0083051B"/>
    <w:rsid w:val="00855D77"/>
    <w:rsid w:val="00865600"/>
    <w:rsid w:val="00896CA6"/>
    <w:rsid w:val="008A0209"/>
    <w:rsid w:val="008A4404"/>
    <w:rsid w:val="008B4FD3"/>
    <w:rsid w:val="00907174"/>
    <w:rsid w:val="00925E53"/>
    <w:rsid w:val="0097757D"/>
    <w:rsid w:val="009A1D4F"/>
    <w:rsid w:val="009A22A0"/>
    <w:rsid w:val="009B1AB1"/>
    <w:rsid w:val="009B4668"/>
    <w:rsid w:val="009C40A0"/>
    <w:rsid w:val="00A11241"/>
    <w:rsid w:val="00A76D32"/>
    <w:rsid w:val="00A807E5"/>
    <w:rsid w:val="00AA2F23"/>
    <w:rsid w:val="00B36B1D"/>
    <w:rsid w:val="00B379A8"/>
    <w:rsid w:val="00B74E34"/>
    <w:rsid w:val="00B9015B"/>
    <w:rsid w:val="00BB1A6F"/>
    <w:rsid w:val="00BE1588"/>
    <w:rsid w:val="00BF553B"/>
    <w:rsid w:val="00C03F48"/>
    <w:rsid w:val="00C0480D"/>
    <w:rsid w:val="00C17E36"/>
    <w:rsid w:val="00C2011C"/>
    <w:rsid w:val="00C81ACD"/>
    <w:rsid w:val="00C85228"/>
    <w:rsid w:val="00CA20FA"/>
    <w:rsid w:val="00CF5FDA"/>
    <w:rsid w:val="00D10346"/>
    <w:rsid w:val="00D10934"/>
    <w:rsid w:val="00D11018"/>
    <w:rsid w:val="00D43CFD"/>
    <w:rsid w:val="00D82CAB"/>
    <w:rsid w:val="00DC25B6"/>
    <w:rsid w:val="00E27A6B"/>
    <w:rsid w:val="00E30BA6"/>
    <w:rsid w:val="00E311A8"/>
    <w:rsid w:val="00E4505A"/>
    <w:rsid w:val="00EC7FCB"/>
    <w:rsid w:val="00ED5880"/>
    <w:rsid w:val="00F35715"/>
    <w:rsid w:val="00F63B21"/>
    <w:rsid w:val="00F74D71"/>
    <w:rsid w:val="00F8019C"/>
    <w:rsid w:val="00F91F4B"/>
    <w:rsid w:val="00FA1A31"/>
    <w:rsid w:val="00FC0EE6"/>
    <w:rsid w:val="00FC5713"/>
    <w:rsid w:val="00FD0B82"/>
    <w:rsid w:val="00FE350A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36B228"/>
  <w14:defaultImageDpi w14:val="0"/>
  <w15:docId w15:val="{6AFE31C7-DE2C-4A1C-95F8-26C4A3B6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763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17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763C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4A4E2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70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0E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1256</Words>
  <Characters>274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oyama;Shibata</dc:creator>
  <cp:keywords/>
  <dc:description/>
  <cp:lastModifiedBy>一本木中校務ノート02</cp:lastModifiedBy>
  <cp:revision>6</cp:revision>
  <cp:lastPrinted>2025-03-31T00:49:00Z</cp:lastPrinted>
  <dcterms:created xsi:type="dcterms:W3CDTF">2024-02-01T07:54:00Z</dcterms:created>
  <dcterms:modified xsi:type="dcterms:W3CDTF">2025-04-18T00:24:00Z</dcterms:modified>
</cp:coreProperties>
</file>